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2"/>
        <w:jc w:val="right"/>
        <w:rPr>
          <w:rFonts w:ascii="Times New Roman" w:hAnsi="Times New Roman"/>
          <w:sz w:val="2"/>
          <w:szCs w:val="28"/>
        </w:rPr>
      </w:pPr>
    </w:p>
    <w:tbl>
      <w:tblPr>
        <w:tblStyle w:val="29"/>
        <w:tblW w:w="9608" w:type="dxa"/>
        <w:tblInd w:w="55" w:type="dxa"/>
        <w:tblLayout w:type="autofit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8"/>
        <w:gridCol w:w="493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8" w:type="dxa"/>
            <w:shd w:val="clear" w:color="auto" w:fill="auto"/>
          </w:tcPr>
          <w:p>
            <w:pPr>
              <w:pStyle w:val="168"/>
              <w:shd w:val="clear" w:color="auto" w:fill="FFFFFF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shd w:val="clear" w:color="auto" w:fill="auto"/>
          </w:tcPr>
          <w:p>
            <w:pPr>
              <w:pStyle w:val="164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Приложение № 1</w:t>
            </w:r>
          </w:p>
          <w:p>
            <w:pPr>
              <w:pStyle w:val="164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УТВЕРЖДЕНО</w:t>
            </w:r>
          </w:p>
          <w:p>
            <w:pPr>
              <w:pStyle w:val="164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приказом комитета </w:t>
            </w:r>
          </w:p>
          <w:p>
            <w:pPr>
              <w:pStyle w:val="164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по делам молодежи</w:t>
            </w:r>
          </w:p>
          <w:p>
            <w:pPr>
              <w:pStyle w:val="164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Костромской области</w:t>
            </w:r>
          </w:p>
          <w:p>
            <w:pPr>
              <w:pStyle w:val="16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«____» _________ 2020г. №___</w:t>
            </w:r>
          </w:p>
        </w:tc>
      </w:tr>
    </w:tbl>
    <w:p>
      <w:pPr>
        <w:pStyle w:val="162"/>
        <w:jc w:val="right"/>
        <w:rPr>
          <w:b w:val="0"/>
          <w:sz w:val="28"/>
          <w:szCs w:val="28"/>
        </w:rPr>
      </w:pPr>
    </w:p>
    <w:p>
      <w:pPr>
        <w:pStyle w:val="165"/>
        <w:shd w:val="clear" w:color="auto" w:fill="auto"/>
        <w:spacing w:before="0" w:after="200" w:line="240" w:lineRule="auto"/>
        <w:ind w:left="0" w:right="0" w:firstLine="851"/>
      </w:pPr>
      <w:r>
        <w:rPr>
          <w:sz w:val="28"/>
          <w:szCs w:val="28"/>
        </w:rPr>
        <w:t>ПОЛОЖЕНИЕ</w:t>
      </w:r>
    </w:p>
    <w:p>
      <w:pPr>
        <w:pStyle w:val="165"/>
        <w:shd w:val="clear" w:color="auto" w:fill="auto"/>
        <w:spacing w:before="0" w:after="200" w:line="240" w:lineRule="auto"/>
        <w:ind w:left="0" w:right="0" w:firstLine="851"/>
      </w:pPr>
      <w:r>
        <w:rPr>
          <w:sz w:val="28"/>
          <w:szCs w:val="28"/>
        </w:rPr>
        <w:t>о проведении регионального этапа Всероссийского конкурса лидеров и руководителей детских и молодёжных общественных объединений «Лидер XXI века» в 2020 году</w:t>
      </w:r>
    </w:p>
    <w:p>
      <w:pPr>
        <w:shd w:val="clear" w:color="auto" w:fill="FFFFFF"/>
        <w:spacing w:before="0" w:after="0" w:line="24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5"/>
        <w:shd w:val="clear" w:color="auto" w:fill="auto"/>
        <w:spacing w:before="0" w:after="200" w:line="240" w:lineRule="auto"/>
        <w:ind w:left="0" w:right="0" w:firstLine="851"/>
      </w:pPr>
      <w:r>
        <w:rPr>
          <w:sz w:val="28"/>
          <w:szCs w:val="28"/>
        </w:rPr>
        <w:t>1. Общие положения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sz w:val="28"/>
          <w:szCs w:val="28"/>
        </w:rPr>
        <w:t xml:space="preserve">1. </w:t>
      </w:r>
      <w:r>
        <w:rPr>
          <w:b w:val="0"/>
          <w:color w:val="010423"/>
          <w:sz w:val="28"/>
          <w:szCs w:val="28"/>
        </w:rPr>
        <w:t xml:space="preserve">Настоящее Положение определяет цель и задачи, порядок проведения и подведения итогов, категории участников, номинации </w:t>
      </w:r>
      <w:r>
        <w:rPr>
          <w:b w:val="0"/>
          <w:sz w:val="28"/>
          <w:szCs w:val="28"/>
        </w:rPr>
        <w:t>регионально</w:t>
      </w:r>
      <w:r>
        <w:rPr>
          <w:b w:val="0"/>
          <w:sz w:val="28"/>
          <w:szCs w:val="28"/>
          <w:lang w:val="ru-RU"/>
        </w:rPr>
        <w:t>го</w:t>
      </w:r>
      <w:r>
        <w:rPr>
          <w:b w:val="0"/>
          <w:sz w:val="28"/>
          <w:szCs w:val="28"/>
        </w:rPr>
        <w:t xml:space="preserve"> этап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</w:rPr>
        <w:t xml:space="preserve"> </w:t>
      </w:r>
      <w:r>
        <w:rPr>
          <w:rStyle w:val="54"/>
          <w:rFonts w:eastAsia="Calibri"/>
          <w:b w:val="0"/>
          <w:sz w:val="28"/>
          <w:szCs w:val="28"/>
        </w:rPr>
        <w:t xml:space="preserve">Всероссийского конкурса лидеров и руководителей детских и молодёжных общественных объединений «Лидер XXI века» </w:t>
      </w:r>
      <w:r>
        <w:rPr>
          <w:b w:val="0"/>
          <w:sz w:val="28"/>
          <w:szCs w:val="28"/>
        </w:rPr>
        <w:t xml:space="preserve">(далее – Конкурс). 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sz w:val="28"/>
          <w:szCs w:val="28"/>
        </w:rPr>
        <w:t>2. Организатором Конкурса является: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  <w:rPr>
          <w:rFonts w:hint="default"/>
          <w:lang w:val="ru-RU"/>
        </w:rPr>
      </w:pPr>
      <w:r>
        <w:rPr>
          <w:sz w:val="28"/>
          <w:szCs w:val="28"/>
        </w:rPr>
        <w:t xml:space="preserve">Комитет по делам молодежи Костромской области (далее </w:t>
      </w:r>
      <w:r>
        <w:rPr>
          <w:b w:val="0"/>
          <w:sz w:val="28"/>
          <w:szCs w:val="28"/>
        </w:rPr>
        <w:t>– организатор</w:t>
      </w:r>
      <w:r>
        <w:rPr>
          <w:sz w:val="28"/>
          <w:szCs w:val="28"/>
        </w:rPr>
        <w:t>), который утверждает организационный комитет Конкурса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sz w:val="28"/>
          <w:szCs w:val="28"/>
        </w:rPr>
        <w:t>3. Проводит Конкурс областное государственное бюджетное учреждение «Молодежный центр «Кострома».</w:t>
      </w:r>
      <w:bookmarkStart w:id="2" w:name="_GoBack"/>
      <w:bookmarkEnd w:id="2"/>
    </w:p>
    <w:p>
      <w:pPr>
        <w:pStyle w:val="166"/>
        <w:shd w:val="clear" w:color="auto" w:fill="auto"/>
        <w:tabs>
          <w:tab w:val="left" w:pos="749"/>
        </w:tabs>
        <w:spacing w:line="240" w:lineRule="auto"/>
        <w:ind w:left="0" w:right="0" w:firstLine="851"/>
        <w:jc w:val="both"/>
        <w:rPr>
          <w:sz w:val="22"/>
          <w:szCs w:val="28"/>
        </w:rPr>
      </w:pPr>
    </w:p>
    <w:p>
      <w:pPr>
        <w:pStyle w:val="165"/>
        <w:shd w:val="clear" w:color="auto" w:fill="auto"/>
        <w:spacing w:before="0" w:after="200" w:line="240" w:lineRule="auto"/>
        <w:ind w:left="0" w:right="0" w:firstLine="851"/>
      </w:pPr>
      <w:r>
        <w:rPr>
          <w:sz w:val="28"/>
          <w:szCs w:val="28"/>
        </w:rPr>
        <w:t>2. Цель и задачи Конкурса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sz w:val="28"/>
          <w:szCs w:val="28"/>
        </w:rPr>
        <w:t xml:space="preserve">4. Цель Конкурса </w:t>
      </w:r>
      <w:r>
        <w:rPr>
          <w:b w:val="0"/>
          <w:sz w:val="28"/>
          <w:szCs w:val="28"/>
        </w:rPr>
        <w:t>–</w:t>
      </w:r>
      <w:r>
        <w:rPr>
          <w:sz w:val="28"/>
          <w:szCs w:val="28"/>
        </w:rPr>
        <w:t xml:space="preserve"> выявление, поощрение и сопровождение талантливых лидеров и руководителей некоммерческих организаций, молодежных и детских общественных объединений, содействие в повышении авторитета общественной деятельности в детской и молодежной среде.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sz w:val="28"/>
          <w:szCs w:val="28"/>
        </w:rPr>
        <w:t>5. Задачи Конкурса: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sz w:val="28"/>
          <w:szCs w:val="28"/>
        </w:rPr>
        <w:t>1) формирование позитивного профессионального имиджа лидеров и руководителей молодёжных и детских общественных объединений в обществе, общественное и государственное признание их личного вклада в развитие молодёжной политики, формирование гражданского общества;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sz w:val="28"/>
          <w:szCs w:val="28"/>
        </w:rPr>
        <w:t xml:space="preserve">2) создание условий для развития </w:t>
      </w:r>
      <w:r>
        <w:rPr>
          <w:rStyle w:val="55"/>
          <w:sz w:val="28"/>
          <w:szCs w:val="28"/>
        </w:rPr>
        <w:t xml:space="preserve">инновационных технологий общественного движения, </w:t>
      </w:r>
      <w:r>
        <w:rPr>
          <w:sz w:val="28"/>
          <w:szCs w:val="28"/>
        </w:rPr>
        <w:t>молодежной политики, воспитания молодых граждан России;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sz w:val="28"/>
          <w:szCs w:val="28"/>
        </w:rPr>
        <w:t>3) популяризация основных направлений реализации государственной молодежной политики;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sz w:val="28"/>
          <w:szCs w:val="28"/>
        </w:rPr>
        <w:t>4) стимулирование деятельности лидеров и руководителей молодёжных и детских общественных объединений.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  <w:rPr>
          <w:sz w:val="28"/>
          <w:szCs w:val="28"/>
        </w:rPr>
      </w:pPr>
    </w:p>
    <w:p>
      <w:pPr>
        <w:pStyle w:val="165"/>
        <w:shd w:val="clear" w:color="auto" w:fill="auto"/>
        <w:spacing w:before="0" w:after="200" w:line="240" w:lineRule="auto"/>
        <w:ind w:left="0" w:right="0" w:firstLine="851"/>
      </w:pPr>
      <w:r>
        <w:rPr>
          <w:sz w:val="28"/>
          <w:szCs w:val="28"/>
        </w:rPr>
        <w:t>3. Участники Конкурса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sz w:val="28"/>
          <w:szCs w:val="28"/>
        </w:rPr>
        <w:t xml:space="preserve">6. Участниками Конкурса являются лидеры и руководители региональных, местных, первичных детских и молодежных общественных объединений и некоммерческих организаций, деятельность которых не противоречит законодательству Российской Федерации. Лидеры и руководители общественных </w:t>
      </w:r>
      <w:r>
        <w:rPr>
          <w:rStyle w:val="55"/>
          <w:sz w:val="28"/>
          <w:szCs w:val="28"/>
        </w:rPr>
        <w:t xml:space="preserve">объединений </w:t>
      </w:r>
      <w:r>
        <w:rPr>
          <w:sz w:val="28"/>
          <w:szCs w:val="28"/>
        </w:rPr>
        <w:t>не должны являться государственными и муниципальными служащими.</w:t>
      </w:r>
    </w:p>
    <w:p>
      <w:pPr>
        <w:shd w:val="clear" w:color="auto" w:fill="FFFFFF"/>
        <w:spacing w:before="0" w:after="0" w:line="240" w:lineRule="auto"/>
        <w:ind w:left="0" w:righ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7. Конкурс проводится среди следующих категорий участников:</w:t>
      </w:r>
    </w:p>
    <w:p>
      <w:pPr>
        <w:pStyle w:val="166"/>
        <w:shd w:val="clear" w:color="auto" w:fill="auto"/>
        <w:tabs>
          <w:tab w:val="left" w:pos="113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 xml:space="preserve">1) лидер общественного объединения </w:t>
      </w:r>
      <w:r>
        <w:rPr>
          <w:rStyle w:val="54"/>
          <w:b w:val="0"/>
          <w:sz w:val="28"/>
          <w:szCs w:val="28"/>
        </w:rPr>
        <w:t>–</w:t>
      </w:r>
      <w:r>
        <w:rPr>
          <w:rStyle w:val="54"/>
          <w:sz w:val="28"/>
          <w:szCs w:val="28"/>
        </w:rPr>
        <w:t xml:space="preserve"> участник, представитель общественного объединения, эффективно решающий стоящие перед группой задачи, способный оказывать существенное влияние на поведение остальных участников;</w:t>
      </w:r>
    </w:p>
    <w:p>
      <w:pPr>
        <w:pStyle w:val="166"/>
        <w:shd w:val="clear" w:color="auto" w:fill="auto"/>
        <w:tabs>
          <w:tab w:val="left" w:pos="113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 xml:space="preserve">2) руководитель общественного объединения </w:t>
      </w:r>
      <w:r>
        <w:rPr>
          <w:rStyle w:val="54"/>
          <w:b w:val="0"/>
          <w:sz w:val="28"/>
          <w:szCs w:val="28"/>
        </w:rPr>
        <w:t>–</w:t>
      </w:r>
      <w:r>
        <w:rPr>
          <w:rStyle w:val="54"/>
          <w:sz w:val="28"/>
          <w:szCs w:val="28"/>
        </w:rPr>
        <w:t xml:space="preserve"> лицо, которое осуществляет функции по управлению коллективом в соответствии с учредительными документами организации.</w:t>
      </w:r>
    </w:p>
    <w:p>
      <w:pPr>
        <w:pStyle w:val="165"/>
        <w:shd w:val="clear" w:color="auto" w:fill="auto"/>
        <w:spacing w:before="0" w:after="0" w:afterAutospacing="0" w:line="240" w:lineRule="auto"/>
        <w:ind w:left="0" w:right="0" w:firstLine="851"/>
        <w:jc w:val="both"/>
      </w:pPr>
      <w:r>
        <w:rPr>
          <w:b w:val="0"/>
          <w:sz w:val="28"/>
          <w:szCs w:val="28"/>
        </w:rPr>
        <w:t>8. Лидеры и руководители общественных объединений должны иметь стаж общественной работы или опыт участия в деятельности направляющего их на Конкурс объединения не менее 1 (одного) года.</w:t>
      </w:r>
    </w:p>
    <w:p>
      <w:pPr>
        <w:pStyle w:val="166"/>
        <w:shd w:val="clear" w:color="auto" w:fill="auto"/>
        <w:spacing w:before="0" w:after="0" w:afterAutospacing="0"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9. Деятельность общественных объединений должна соответствовать приоритетным направлениям государственной молодежной политики Российской Федерации.</w:t>
      </w:r>
    </w:p>
    <w:p>
      <w:pPr>
        <w:pStyle w:val="166"/>
        <w:shd w:val="clear" w:color="auto" w:fill="auto"/>
        <w:spacing w:before="0" w:after="0" w:afterAutospacing="0"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10. Участники Конкурса соревнуются по следующим номинациям:</w:t>
      </w:r>
    </w:p>
    <w:p>
      <w:pPr>
        <w:pStyle w:val="166"/>
        <w:shd w:val="clear" w:color="auto" w:fill="auto"/>
        <w:tabs>
          <w:tab w:val="left" w:pos="113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 xml:space="preserve">1) «Лидер детского/молодежного общественного объединения          </w:t>
      </w:r>
      <w:r>
        <w:rPr>
          <w:rStyle w:val="56"/>
          <w:sz w:val="28"/>
          <w:szCs w:val="28"/>
        </w:rPr>
        <w:t>14-17 </w:t>
      </w:r>
      <w:r>
        <w:rPr>
          <w:rStyle w:val="54"/>
          <w:sz w:val="28"/>
          <w:szCs w:val="28"/>
        </w:rPr>
        <w:t>лет»;</w:t>
      </w:r>
    </w:p>
    <w:p>
      <w:pPr>
        <w:pStyle w:val="166"/>
        <w:shd w:val="clear" w:color="auto" w:fill="auto"/>
        <w:tabs>
          <w:tab w:val="left" w:pos="113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 xml:space="preserve">2) «Лидер молодежного общественного объединения </w:t>
      </w:r>
      <w:r>
        <w:rPr>
          <w:rStyle w:val="56"/>
          <w:sz w:val="28"/>
          <w:szCs w:val="28"/>
        </w:rPr>
        <w:t>18-30</w:t>
      </w:r>
      <w:r>
        <w:rPr>
          <w:rStyle w:val="54"/>
          <w:sz w:val="28"/>
          <w:szCs w:val="28"/>
        </w:rPr>
        <w:t xml:space="preserve"> лет»;</w:t>
      </w:r>
    </w:p>
    <w:p>
      <w:pPr>
        <w:pStyle w:val="166"/>
        <w:shd w:val="clear" w:color="auto" w:fill="auto"/>
        <w:tabs>
          <w:tab w:val="left" w:pos="113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3) «Руководитель детского/молодежного общественного объединения 18-30 лет».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11. Победители Конкурса повторно принимать участие в нем не могут. Участники финала регионального конкурса могут принять повторное участие не ранее, чем через 2 года в другой номинации.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  <w:rPr>
          <w:sz w:val="22"/>
          <w:szCs w:val="28"/>
        </w:rPr>
      </w:pPr>
    </w:p>
    <w:p>
      <w:pPr>
        <w:pStyle w:val="165"/>
        <w:shd w:val="clear" w:color="auto" w:fill="auto"/>
        <w:tabs>
          <w:tab w:val="left" w:pos="3475"/>
        </w:tabs>
        <w:spacing w:before="0" w:after="200" w:line="240" w:lineRule="auto"/>
        <w:ind w:left="0" w:right="0" w:firstLine="851"/>
      </w:pPr>
      <w:r>
        <w:rPr>
          <w:sz w:val="28"/>
          <w:szCs w:val="28"/>
        </w:rPr>
        <w:t>4. Порядок проведения Конкурса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12. Конкурс проводится в два этапа.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 xml:space="preserve">I этап </w:t>
      </w:r>
      <w:r>
        <w:rPr>
          <w:rStyle w:val="54"/>
          <w:b w:val="0"/>
          <w:sz w:val="28"/>
          <w:szCs w:val="28"/>
        </w:rPr>
        <w:t>–</w:t>
      </w:r>
      <w:r>
        <w:rPr>
          <w:rStyle w:val="54"/>
          <w:sz w:val="28"/>
          <w:szCs w:val="28"/>
        </w:rPr>
        <w:t xml:space="preserve"> муниципальный: февраль </w:t>
      </w:r>
      <w:r>
        <w:rPr>
          <w:rStyle w:val="54"/>
          <w:b w:val="0"/>
          <w:sz w:val="28"/>
          <w:szCs w:val="28"/>
        </w:rPr>
        <w:t>–</w:t>
      </w:r>
      <w:r>
        <w:rPr>
          <w:rStyle w:val="54"/>
          <w:sz w:val="28"/>
          <w:szCs w:val="28"/>
        </w:rPr>
        <w:t xml:space="preserve"> июнь 2020 года;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  <w:lang w:val="en-US"/>
        </w:rPr>
        <w:t>II</w:t>
      </w:r>
      <w:r>
        <w:rPr>
          <w:rStyle w:val="54"/>
          <w:sz w:val="28"/>
          <w:szCs w:val="28"/>
        </w:rPr>
        <w:t xml:space="preserve"> этап </w:t>
      </w:r>
      <w:r>
        <w:rPr>
          <w:rStyle w:val="54"/>
          <w:b w:val="0"/>
          <w:sz w:val="28"/>
          <w:szCs w:val="28"/>
        </w:rPr>
        <w:t>–</w:t>
      </w:r>
      <w:r>
        <w:rPr>
          <w:rStyle w:val="54"/>
          <w:sz w:val="28"/>
          <w:szCs w:val="28"/>
        </w:rPr>
        <w:t xml:space="preserve"> региональный (заочный): с</w:t>
      </w:r>
      <w:r>
        <w:rPr>
          <w:rStyle w:val="54"/>
          <w:rFonts w:hint="default"/>
          <w:sz w:val="28"/>
          <w:szCs w:val="28"/>
          <w:lang w:val="ru-RU"/>
        </w:rPr>
        <w:t xml:space="preserve"> 3 по 28 августа</w:t>
      </w:r>
      <w:r>
        <w:rPr>
          <w:rStyle w:val="54"/>
          <w:sz w:val="28"/>
          <w:szCs w:val="28"/>
        </w:rPr>
        <w:t xml:space="preserve"> 2020 года; </w:t>
      </w:r>
    </w:p>
    <w:p>
      <w:pPr>
        <w:pStyle w:val="166"/>
        <w:widowControl w:val="0"/>
        <w:shd w:val="clear" w:color="auto" w:fill="auto"/>
        <w:bidi w:val="0"/>
        <w:spacing w:before="0" w:after="0" w:line="240" w:lineRule="auto"/>
        <w:ind w:left="0" w:right="0" w:firstLine="850"/>
        <w:jc w:val="both"/>
      </w:pPr>
      <w:r>
        <w:rPr>
          <w:rStyle w:val="54"/>
          <w:sz w:val="28"/>
          <w:szCs w:val="28"/>
        </w:rPr>
        <w:t>Организаторы конкурса имеют право по своему усмотрению изменять сроки проведения всех этапов Конкурса.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13. Победители определяются по результатам заочного этапа Конкурса.</w:t>
      </w:r>
    </w:p>
    <w:p>
      <w:pPr>
        <w:pStyle w:val="166"/>
        <w:shd w:val="clear" w:color="auto" w:fill="auto"/>
        <w:tabs>
          <w:tab w:val="left" w:pos="687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14. Региональные детские и молодежные общественные организации, структурные подразделения межрегиональных и всероссийских детских и молодежных общественных организаций, действующих на территории Костромской области, входящие в реестр молодежных и детских общественных объединений, пользующихся государственной поддержкой, могут выдвигать своего представителя для участия в региональном этапе Конкурса на основании письменного решения руководящего органа организации или самостоятельно учреждать и проводить конкурс, победитель которого принимает участие во II (региональном) этапе Конкурса.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15. Организаторы муниципального этапа на основе данного Положения, самостоятельно создают организационный комитет Конкурса и разрабатывают Положение о проведении муниципального этапа.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 xml:space="preserve">16. Общее руководство по организации и проведению Конкурса в Костромской области осуществляет региональный организационный комитет (далее </w:t>
      </w:r>
      <w:r>
        <w:rPr>
          <w:rStyle w:val="54"/>
          <w:b w:val="0"/>
          <w:sz w:val="28"/>
          <w:szCs w:val="28"/>
        </w:rPr>
        <w:t>–</w:t>
      </w:r>
      <w:r>
        <w:rPr>
          <w:rStyle w:val="54"/>
          <w:sz w:val="28"/>
          <w:szCs w:val="28"/>
        </w:rPr>
        <w:t xml:space="preserve"> Оргкомитет).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Оргкомитет Конкурса:</w:t>
      </w:r>
    </w:p>
    <w:p>
      <w:pPr>
        <w:pStyle w:val="166"/>
        <w:shd w:val="clear" w:color="auto" w:fill="auto"/>
        <w:tabs>
          <w:tab w:val="left" w:pos="113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1) объявляет о начале и порядке проведения Конкурса;</w:t>
      </w:r>
    </w:p>
    <w:p>
      <w:pPr>
        <w:pStyle w:val="166"/>
        <w:shd w:val="clear" w:color="auto" w:fill="auto"/>
        <w:tabs>
          <w:tab w:val="left" w:pos="113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2) утверждает состав экспертного совета Конкурса;</w:t>
      </w:r>
    </w:p>
    <w:p>
      <w:pPr>
        <w:pStyle w:val="166"/>
        <w:shd w:val="clear" w:color="auto" w:fill="auto"/>
        <w:tabs>
          <w:tab w:val="left" w:pos="113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3) утверждает итоги Конкурса.</w:t>
      </w:r>
    </w:p>
    <w:p>
      <w:pPr>
        <w:shd w:val="clear" w:color="auto" w:fill="FFFFFF"/>
        <w:spacing w:before="0" w:after="0" w:line="240" w:lineRule="auto"/>
        <w:ind w:left="0" w:right="0" w:firstLine="851"/>
        <w:jc w:val="both"/>
      </w:pPr>
      <w:r>
        <w:rPr>
          <w:rStyle w:val="54"/>
          <w:rFonts w:eastAsia="Calibri"/>
          <w:sz w:val="28"/>
          <w:szCs w:val="28"/>
        </w:rPr>
        <w:t>Областное государственное учреждение «Молодежный центр «Кострома»</w:t>
      </w:r>
      <w:r>
        <w:rPr>
          <w:rStyle w:val="54"/>
          <w:rFonts w:hint="default" w:ascii="Times New Roman"/>
          <w:sz w:val="28"/>
          <w:szCs w:val="28"/>
          <w:lang w:val="ru-RU"/>
        </w:rPr>
        <w:t xml:space="preserve"> осуществляет</w:t>
      </w:r>
      <w:r>
        <w:rPr>
          <w:rStyle w:val="54"/>
          <w:rFonts w:eastAsia="Calibri"/>
          <w:sz w:val="28"/>
          <w:szCs w:val="28"/>
        </w:rPr>
        <w:t xml:space="preserve">: </w:t>
      </w:r>
    </w:p>
    <w:p>
      <w:pPr>
        <w:shd w:val="clear" w:fill="FFFFFF"/>
        <w:tabs>
          <w:tab w:val="left" w:pos="127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размещение объявления о проведении конкурса, сроках проведения конкурса и приема заявок, месте приема заявок, условиях проведения конкурса, а также информации о результатах проведения в средствах массовой информации и на портале «Молодежь Костромской области» в информационно-телекоммуникационной сети «Интернет» по адресу: </w:t>
      </w:r>
      <w:r>
        <w:fldChar w:fldCharType="begin"/>
      </w:r>
      <w:r>
        <w:instrText xml:space="preserve"> HYPERLINK "http://www.kdm44.ru/" \h </w:instrText>
      </w:r>
      <w:r>
        <w:fldChar w:fldCharType="separate"/>
      </w:r>
      <w:r>
        <w:rPr>
          <w:rStyle w:val="31"/>
          <w:rFonts w:ascii="Times New Roman" w:hAnsi="Times New Roman" w:cs="Times New Roman"/>
          <w:sz w:val="28"/>
          <w:szCs w:val="28"/>
        </w:rPr>
        <w:t>www.kdm44.ru</w:t>
      </w:r>
      <w:r>
        <w:rPr>
          <w:rStyle w:val="31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>
      <w:pPr>
        <w:pStyle w:val="163"/>
        <w:shd w:val="clear" w:color="auto" w:fill="FFFFFF"/>
        <w:tabs>
          <w:tab w:val="left" w:pos="851"/>
        </w:tabs>
        <w:spacing w:before="0" w:after="0" w:line="240" w:lineRule="auto"/>
        <w:ind w:left="0" w:right="0" w:firstLine="709"/>
        <w:contextualSpacing/>
        <w:jc w:val="both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z w:val="28"/>
          <w:szCs w:val="28"/>
        </w:rPr>
        <w:t>) проведение консультаций по вопросам оформления заявок и проведения конкурса;</w:t>
      </w:r>
    </w:p>
    <w:p>
      <w:pPr>
        <w:pStyle w:val="163"/>
        <w:shd w:val="clear" w:color="auto" w:fill="FFFFFF"/>
        <w:tabs>
          <w:tab w:val="left" w:pos="851"/>
        </w:tabs>
        <w:spacing w:line="24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sz w:val="28"/>
          <w:szCs w:val="28"/>
        </w:rPr>
        <w:t>3) прием заявок на участие в конкурсе, их регистраци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eastAsia="Times New Roman" w:cs="Times New Roman"/>
          <w:sz w:val="28"/>
          <w:szCs w:val="28"/>
        </w:rPr>
        <w:t>;</w:t>
      </w:r>
    </w:p>
    <w:p>
      <w:pPr>
        <w:pStyle w:val="163"/>
        <w:shd w:val="clear" w:color="auto" w:fill="FFFFFF"/>
        <w:tabs>
          <w:tab w:val="left" w:pos="851"/>
        </w:tabs>
        <w:spacing w:line="24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sz w:val="28"/>
          <w:szCs w:val="28"/>
        </w:rPr>
        <w:t>4) передач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заявок и конкурсных материалов в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жюри </w:t>
      </w:r>
      <w:r>
        <w:rPr>
          <w:rFonts w:ascii="Times New Roman" w:hAnsi="Times New Roman" w:eastAsia="Times New Roman" w:cs="Times New Roman"/>
          <w:sz w:val="28"/>
          <w:szCs w:val="28"/>
        </w:rPr>
        <w:t>в трехдневный срок после срока окончания приема заявок;</w:t>
      </w:r>
    </w:p>
    <w:p>
      <w:pPr>
        <w:pStyle w:val="163"/>
        <w:shd w:val="clear" w:color="auto" w:fill="FFFFFF"/>
        <w:tabs>
          <w:tab w:val="left" w:pos="851"/>
        </w:tabs>
        <w:spacing w:line="24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sz w:val="28"/>
          <w:szCs w:val="28"/>
        </w:rPr>
        <w:t>5) техническ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ую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организация работы </w:t>
      </w:r>
      <w:r>
        <w:rPr>
          <w:rFonts w:ascii="Times New Roman" w:hAnsi="Times New Roman" w:cs="Times New Roman"/>
          <w:color w:val="010423"/>
          <w:sz w:val="28"/>
          <w:szCs w:val="28"/>
        </w:rPr>
        <w:t>жюри</w:t>
      </w:r>
      <w:r>
        <w:rPr>
          <w:rFonts w:ascii="Times New Roman" w:hAnsi="Times New Roman" w:eastAsia="Times New Roman" w:cs="Times New Roman"/>
          <w:sz w:val="28"/>
          <w:szCs w:val="28"/>
        </w:rPr>
        <w:t>;</w:t>
      </w:r>
    </w:p>
    <w:p>
      <w:pPr>
        <w:pStyle w:val="163"/>
        <w:shd w:val="clear" w:color="auto" w:fill="FFFFFF"/>
        <w:tabs>
          <w:tab w:val="left" w:pos="851"/>
        </w:tabs>
        <w:spacing w:line="24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sz w:val="28"/>
          <w:szCs w:val="28"/>
        </w:rPr>
        <w:t>6) организаци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победителей конкурса;</w:t>
      </w:r>
    </w:p>
    <w:p>
      <w:pPr>
        <w:pStyle w:val="163"/>
        <w:shd w:val="clear" w:color="auto" w:fill="FFFFFF"/>
        <w:tabs>
          <w:tab w:val="left" w:pos="851"/>
        </w:tabs>
        <w:spacing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7) расход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проведение конкурса, в том числе выплата денежных премий победителям и призерам конкурса;  </w:t>
      </w:r>
    </w:p>
    <w:p>
      <w:pPr>
        <w:pStyle w:val="163"/>
        <w:shd w:val="clear" w:color="auto" w:fill="FFFFFF"/>
        <w:tabs>
          <w:tab w:val="left" w:pos="851"/>
        </w:tabs>
        <w:spacing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color w:val="000000"/>
          <w:sz w:val="28"/>
          <w:szCs w:val="28"/>
        </w:rPr>
        <w:t>освещени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конкурса в средствах массовой  информации, на сайте «Молодежь Костромской области», в том числе размещение итоговый протокол о результатах конкурса;</w:t>
      </w:r>
    </w:p>
    <w:p>
      <w:pPr>
        <w:pStyle w:val="163"/>
        <w:shd w:val="clear" w:color="auto" w:fill="FFFFFF"/>
        <w:tabs>
          <w:tab w:val="left" w:pos="851"/>
        </w:tabs>
        <w:spacing w:line="240" w:lineRule="auto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уведомление в трехдневный срок со дня утверждения результатов конкурса победителей и призеров; </w:t>
      </w:r>
    </w:p>
    <w:p>
      <w:pPr>
        <w:pStyle w:val="163"/>
        <w:shd w:val="clear" w:color="auto" w:fill="FFFFFF"/>
        <w:tabs>
          <w:tab w:val="left" w:pos="851"/>
        </w:tabs>
        <w:spacing w:before="0" w:after="0" w:line="240" w:lineRule="auto"/>
        <w:ind w:left="0" w:right="0" w:firstLine="709"/>
        <w:contextualSpacing/>
        <w:jc w:val="both"/>
      </w:pPr>
      <w:r>
        <w:rPr>
          <w:rStyle w:val="54"/>
          <w:rFonts w:ascii="Times New Roman" w:hAnsi="Times New Roman" w:eastAsia="Calibri" w:cs="Times New Roman"/>
          <w:color w:val="000000"/>
          <w:sz w:val="28"/>
          <w:szCs w:val="28"/>
        </w:rPr>
        <w:t xml:space="preserve">10) </w:t>
      </w:r>
      <w:r>
        <w:rPr>
          <w:rStyle w:val="54"/>
          <w:rFonts w:ascii="Times New Roman" w:hAnsi="Times New Roman" w:cs="Times New Roman"/>
          <w:color w:val="000000"/>
          <w:sz w:val="28"/>
          <w:szCs w:val="28"/>
        </w:rPr>
        <w:t>иные</w:t>
      </w:r>
      <w:r>
        <w:rPr>
          <w:rStyle w:val="54"/>
          <w:rFonts w:ascii="Times New Roman" w:hAnsi="Times New Roman" w:eastAsia="Calibri" w:cs="Times New Roman"/>
          <w:color w:val="000000"/>
          <w:sz w:val="28"/>
          <w:szCs w:val="28"/>
        </w:rPr>
        <w:t xml:space="preserve"> функци</w:t>
      </w:r>
      <w:r>
        <w:rPr>
          <w:rStyle w:val="54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54"/>
          <w:rFonts w:ascii="Times New Roman" w:hAnsi="Times New Roman" w:eastAsia="Calibri" w:cs="Times New Roman"/>
          <w:color w:val="000000"/>
          <w:sz w:val="28"/>
          <w:szCs w:val="28"/>
        </w:rPr>
        <w:t>, связанных с организацией и проведением конкурса в соответствии с действующим законодательством и настоящим положением.</w:t>
      </w:r>
    </w:p>
    <w:p>
      <w:pPr>
        <w:shd w:val="clear" w:color="auto" w:fill="FFFFFF"/>
        <w:spacing w:before="0" w:after="0" w:line="240" w:lineRule="auto"/>
        <w:ind w:left="0" w:right="0" w:firstLine="851"/>
        <w:jc w:val="both"/>
      </w:pPr>
      <w:r>
        <w:rPr>
          <w:rStyle w:val="54"/>
          <w:rFonts w:eastAsia="Calibri"/>
          <w:sz w:val="28"/>
          <w:szCs w:val="28"/>
        </w:rPr>
        <w:t>Организаторы Конкурса совместно обеспечивают проведение экспертизы материалов участников Конкурса, организацию и проведение всех этапов Конкурса.</w:t>
      </w:r>
    </w:p>
    <w:p>
      <w:pPr>
        <w:shd w:val="clear" w:color="auto" w:fill="FFFFFF"/>
        <w:spacing w:before="0" w:after="0" w:line="240" w:lineRule="auto"/>
        <w:ind w:left="0" w:right="0" w:firstLine="851"/>
        <w:jc w:val="both"/>
      </w:pPr>
      <w:r>
        <w:rPr>
          <w:rStyle w:val="54"/>
          <w:rFonts w:eastAsia="Calibri"/>
          <w:sz w:val="28"/>
          <w:szCs w:val="28"/>
        </w:rPr>
        <w:t>17. Руководство по организации и проведению Конкурса в муниципальных образованиях региона осуществляют органы, осуществляющие управление в сфере молодежной политики.</w:t>
      </w:r>
    </w:p>
    <w:p>
      <w:pPr>
        <w:shd w:val="clear" w:color="auto" w:fill="FFFFFF"/>
        <w:spacing w:before="0" w:after="0" w:line="240" w:lineRule="auto"/>
        <w:jc w:val="both"/>
        <w:rPr>
          <w:rStyle w:val="54"/>
          <w:rFonts w:eastAsia="Calibri"/>
          <w:szCs w:val="28"/>
        </w:rPr>
      </w:pPr>
    </w:p>
    <w:p>
      <w:pPr>
        <w:pStyle w:val="167"/>
        <w:shd w:val="clear" w:color="auto" w:fill="auto"/>
        <w:tabs>
          <w:tab w:val="left" w:pos="3860"/>
        </w:tabs>
        <w:spacing w:before="0" w:after="0" w:line="240" w:lineRule="auto"/>
        <w:ind w:left="0" w:right="0" w:firstLine="851"/>
        <w:jc w:val="center"/>
      </w:pPr>
      <w:r>
        <w:rPr>
          <w:sz w:val="28"/>
          <w:szCs w:val="28"/>
        </w:rPr>
        <w:t>5</w:t>
      </w:r>
      <w:bookmarkStart w:id="0" w:name="bookmark1"/>
      <w:r>
        <w:rPr>
          <w:sz w:val="28"/>
          <w:szCs w:val="28"/>
        </w:rPr>
        <w:t>. Содержание Конкурса</w:t>
      </w:r>
      <w:bookmarkEnd w:id="0"/>
    </w:p>
    <w:p>
      <w:pPr>
        <w:pStyle w:val="167"/>
        <w:shd w:val="clear" w:color="auto" w:fill="auto"/>
        <w:tabs>
          <w:tab w:val="left" w:pos="3860"/>
        </w:tabs>
        <w:spacing w:before="0" w:after="0" w:line="240" w:lineRule="auto"/>
        <w:ind w:left="0" w:right="0" w:firstLine="851"/>
        <w:jc w:val="center"/>
      </w:pP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18. Проведение Конкурса на всех этапах предполагает:</w:t>
      </w:r>
    </w:p>
    <w:p>
      <w:pPr>
        <w:pStyle w:val="166"/>
        <w:shd w:val="clear" w:color="auto" w:fill="auto"/>
        <w:tabs>
          <w:tab w:val="left" w:pos="118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1) оценку участия лидера, руководителя в деятельности молодёжного, детского общественного объединения;</w:t>
      </w:r>
    </w:p>
    <w:p>
      <w:pPr>
        <w:pStyle w:val="166"/>
        <w:shd w:val="clear" w:color="auto" w:fill="auto"/>
        <w:tabs>
          <w:tab w:val="left" w:pos="118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2) анализ содержательных подходов, технологий и методик, инновационных методов и приемов деятельности общественного объединения, в которых участник Конкурса принимает непосредственное участие;</w:t>
      </w:r>
    </w:p>
    <w:p>
      <w:pPr>
        <w:pStyle w:val="166"/>
        <w:shd w:val="clear" w:color="auto" w:fill="auto"/>
        <w:tabs>
          <w:tab w:val="left" w:pos="118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3) мероприятия, раскрывающие организаторские, творческие, коммуникативные способности участников Конкурса;</w:t>
      </w:r>
    </w:p>
    <w:p>
      <w:pPr>
        <w:pStyle w:val="166"/>
        <w:shd w:val="clear" w:color="auto" w:fill="auto"/>
        <w:tabs>
          <w:tab w:val="left" w:pos="118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4) мероприятия, раскрывающие управленческие способности, умения и навыки участников Конкурса;</w:t>
      </w:r>
    </w:p>
    <w:p>
      <w:pPr>
        <w:pStyle w:val="166"/>
        <w:shd w:val="clear" w:color="auto" w:fill="auto"/>
        <w:tabs>
          <w:tab w:val="left" w:pos="118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5) мероприятия, демонстрирующие уровень интеллектуального развития участников Конкурса, 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молодёжной политики.</w:t>
      </w:r>
    </w:p>
    <w:p>
      <w:pPr>
        <w:pStyle w:val="166"/>
        <w:shd w:val="clear" w:color="auto" w:fill="auto"/>
        <w:tabs>
          <w:tab w:val="left" w:pos="375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19. Региональный этап Конкурса</w:t>
      </w:r>
      <w:r>
        <w:rPr>
          <w:rStyle w:val="54"/>
          <w:rFonts w:hint="default"/>
          <w:sz w:val="28"/>
          <w:szCs w:val="28"/>
          <w:lang w:val="ru-RU"/>
        </w:rPr>
        <w:t xml:space="preserve"> (</w:t>
      </w:r>
      <w:r>
        <w:rPr>
          <w:rStyle w:val="54"/>
          <w:sz w:val="28"/>
          <w:szCs w:val="28"/>
        </w:rPr>
        <w:t>заочный</w:t>
      </w:r>
      <w:r>
        <w:rPr>
          <w:rStyle w:val="54"/>
          <w:rFonts w:hint="default"/>
          <w:sz w:val="28"/>
          <w:szCs w:val="28"/>
          <w:lang w:val="ru-RU"/>
        </w:rPr>
        <w:t>)</w:t>
      </w:r>
      <w:r>
        <w:rPr>
          <w:rStyle w:val="54"/>
          <w:sz w:val="28"/>
          <w:szCs w:val="28"/>
        </w:rPr>
        <w:t xml:space="preserve"> предполагает экспертную оценку:</w:t>
      </w:r>
    </w:p>
    <w:p>
      <w:pPr>
        <w:pStyle w:val="166"/>
        <w:shd w:val="clear" w:color="auto" w:fill="auto"/>
        <w:tabs>
          <w:tab w:val="left" w:pos="375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1) портфолио «Мои достижения», включающее в себя грамоты, благодарности, сертификаты и т.д. за 2018-2019 г., подтверждающие работу в представляемом на Конкурсе общественном объединении (материалы предоставляются в электронном варианте);</w:t>
      </w:r>
    </w:p>
    <w:p>
      <w:pPr>
        <w:pStyle w:val="166"/>
        <w:shd w:val="clear" w:color="auto" w:fill="auto"/>
        <w:tabs>
          <w:tab w:val="left" w:pos="375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2) творческой самопрезентации участников, предполагающей презентацию до 7 (семи) слайдов. Участнику необходимо рассказать о себе и своем личном вкладе в деятельность детского/молодежного общественного объединения, которое представляет конкурсант (материалы предоставляются в электронном варианте);</w:t>
      </w:r>
    </w:p>
    <w:p>
      <w:pPr>
        <w:pStyle w:val="166"/>
        <w:shd w:val="clear" w:color="auto" w:fill="auto"/>
        <w:tabs>
          <w:tab w:val="left" w:pos="375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3) мастер-класса из опыта работы, предполагающего видеоролик не более 5 минут.</w:t>
      </w:r>
      <w:r>
        <w:t xml:space="preserve"> </w:t>
      </w:r>
      <w:r>
        <w:rPr>
          <w:rStyle w:val="54"/>
          <w:sz w:val="28"/>
          <w:szCs w:val="28"/>
        </w:rPr>
        <w:t>Участнику необходимо представить мастер-класс который был проведен в рамках работы (материалы предоставляются в электронном варианте);</w:t>
      </w:r>
    </w:p>
    <w:p>
      <w:pPr>
        <w:pStyle w:val="166"/>
        <w:shd w:val="clear" w:color="auto" w:fill="auto"/>
        <w:tabs>
          <w:tab w:val="left" w:pos="375"/>
        </w:tabs>
        <w:spacing w:line="240" w:lineRule="auto"/>
        <w:ind w:left="0" w:right="0" w:firstLine="851"/>
        <w:jc w:val="both"/>
      </w:pPr>
      <w:r>
        <w:rPr>
          <w:sz w:val="28"/>
          <w:szCs w:val="28"/>
        </w:rPr>
        <w:t>4) видеоролика-рассуждения длительностью не более 1 (одной) минуты по теме «Образ современного лидера и руководителя в молодежной среде».</w:t>
      </w:r>
    </w:p>
    <w:p>
      <w:pPr>
        <w:pStyle w:val="166"/>
        <w:shd w:val="clear" w:color="auto" w:fill="auto"/>
        <w:tabs>
          <w:tab w:val="left" w:pos="375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 xml:space="preserve">20. Испытания регионального </w:t>
      </w:r>
      <w:r>
        <w:rPr>
          <w:rStyle w:val="54"/>
          <w:rFonts w:hint="default"/>
          <w:sz w:val="28"/>
          <w:szCs w:val="28"/>
          <w:lang w:val="ru-RU"/>
        </w:rPr>
        <w:t>(</w:t>
      </w:r>
      <w:r>
        <w:rPr>
          <w:rStyle w:val="54"/>
          <w:sz w:val="28"/>
          <w:szCs w:val="28"/>
        </w:rPr>
        <w:t>заочного</w:t>
      </w:r>
      <w:r>
        <w:rPr>
          <w:rStyle w:val="54"/>
          <w:rFonts w:hint="default"/>
          <w:sz w:val="28"/>
          <w:szCs w:val="28"/>
          <w:lang w:val="ru-RU"/>
        </w:rPr>
        <w:t>)</w:t>
      </w:r>
      <w:r>
        <w:rPr>
          <w:rStyle w:val="54"/>
          <w:sz w:val="28"/>
          <w:szCs w:val="28"/>
        </w:rPr>
        <w:t xml:space="preserve"> этапа Конкурса могут быть изменены по решению Оргкомитета Конкурса.</w:t>
      </w:r>
    </w:p>
    <w:p>
      <w:pPr>
        <w:pStyle w:val="166"/>
        <w:shd w:val="clear" w:color="auto" w:fill="auto"/>
        <w:tabs>
          <w:tab w:val="left" w:pos="375"/>
        </w:tabs>
        <w:spacing w:line="240" w:lineRule="auto"/>
        <w:ind w:left="851" w:right="0" w:firstLine="0"/>
        <w:jc w:val="both"/>
        <w:rPr>
          <w:rStyle w:val="54"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4330"/>
        </w:tabs>
        <w:spacing w:before="0" w:after="0" w:line="240" w:lineRule="auto"/>
        <w:ind w:left="0" w:right="0" w:firstLine="851"/>
        <w:jc w:val="center"/>
      </w:pPr>
      <w:r>
        <w:rPr>
          <w:rFonts w:ascii="Times New Roman" w:hAnsi="Times New Roman" w:eastAsia="Times New Roman" w:cs="Times New Roman"/>
          <w:b/>
          <w:bCs/>
          <w:spacing w:val="5"/>
          <w:sz w:val="28"/>
          <w:szCs w:val="28"/>
          <w:lang w:eastAsia="en-US"/>
        </w:rPr>
        <w:t>6. Критерии оценки</w:t>
      </w:r>
    </w:p>
    <w:p>
      <w:pPr>
        <w:widowControl w:val="0"/>
        <w:shd w:val="clear" w:color="auto" w:fill="FFFFFF"/>
        <w:tabs>
          <w:tab w:val="left" w:pos="4330"/>
        </w:tabs>
        <w:spacing w:before="0" w:after="0" w:line="240" w:lineRule="auto"/>
        <w:ind w:left="0" w:right="0" w:firstLine="851"/>
        <w:jc w:val="center"/>
      </w:pPr>
    </w:p>
    <w:p>
      <w:pPr>
        <w:widowControl w:val="0"/>
        <w:shd w:val="clear" w:color="auto" w:fill="FFFFFF"/>
        <w:tabs>
          <w:tab w:val="left" w:pos="4330"/>
        </w:tabs>
        <w:spacing w:before="0" w:after="0" w:line="240" w:lineRule="auto"/>
        <w:ind w:left="0" w:right="0" w:firstLine="851"/>
        <w:jc w:val="both"/>
      </w:pPr>
      <w:r>
        <w:rPr>
          <w:rFonts w:ascii="Times New Roman" w:hAnsi="Times New Roman" w:eastAsia="Times New Roman" w:cs="Times New Roman"/>
          <w:bCs/>
          <w:spacing w:val="5"/>
          <w:sz w:val="28"/>
          <w:szCs w:val="28"/>
          <w:lang w:eastAsia="en-US"/>
        </w:rPr>
        <w:t>21. В Конкурсе оцениваются конкурсные материалы, представленные на Конкурс, по базовым критериям оценки (Приложение № 1).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  <w:rPr>
          <w:sz w:val="22"/>
          <w:szCs w:val="28"/>
        </w:rPr>
      </w:pPr>
    </w:p>
    <w:p>
      <w:pPr>
        <w:pStyle w:val="167"/>
        <w:shd w:val="clear" w:color="auto" w:fill="auto"/>
        <w:tabs>
          <w:tab w:val="left" w:pos="4330"/>
        </w:tabs>
        <w:spacing w:before="0" w:after="0" w:line="240" w:lineRule="auto"/>
        <w:ind w:left="0" w:right="0" w:firstLine="851"/>
        <w:jc w:val="center"/>
      </w:pPr>
      <w:r>
        <w:rPr>
          <w:sz w:val="28"/>
          <w:szCs w:val="28"/>
        </w:rPr>
        <w:t>7</w:t>
      </w:r>
      <w:bookmarkStart w:id="1" w:name="bookmark2"/>
      <w:r>
        <w:rPr>
          <w:sz w:val="28"/>
          <w:szCs w:val="28"/>
        </w:rPr>
        <w:t>. Экспертный совет Конкурса</w:t>
      </w:r>
      <w:bookmarkEnd w:id="1"/>
    </w:p>
    <w:p>
      <w:pPr>
        <w:pStyle w:val="167"/>
        <w:shd w:val="clear" w:color="auto" w:fill="auto"/>
        <w:tabs>
          <w:tab w:val="left" w:pos="4330"/>
        </w:tabs>
        <w:spacing w:before="0" w:after="0" w:line="240" w:lineRule="auto"/>
        <w:ind w:left="0" w:right="0" w:firstLine="851"/>
        <w:jc w:val="center"/>
      </w:pP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 xml:space="preserve">22. Для оценки конкурсных заявок и материалов в рамках Конкурса Оргкомитетом Конкурса создается Экспертный совет Конкурса (далее </w:t>
      </w:r>
      <w:r>
        <w:rPr>
          <w:rStyle w:val="54"/>
          <w:b w:val="0"/>
          <w:sz w:val="28"/>
          <w:szCs w:val="28"/>
        </w:rPr>
        <w:t>–</w:t>
      </w:r>
      <w:r>
        <w:rPr>
          <w:rStyle w:val="54"/>
          <w:sz w:val="28"/>
          <w:szCs w:val="28"/>
        </w:rPr>
        <w:t xml:space="preserve"> Экспертный совет). Экспертный совет состоит из Председателя, заместителя Председателя и членов Экспертного совета.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 xml:space="preserve">В состав Экспертного совета могут входить представители общественных объединений, работники образовательных, научных, методических учреждений, творческих союзов и центров, культуры и науки (за исключением тех, чьи лидеры и руководители принимают участие в Конкурсе). 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23. Экспертный совет Конкурса: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 xml:space="preserve">1) проводит оценку конкурсных материалов, представленных на региональный </w:t>
      </w:r>
      <w:r>
        <w:rPr>
          <w:rStyle w:val="54"/>
          <w:rFonts w:hint="default"/>
          <w:sz w:val="28"/>
          <w:szCs w:val="28"/>
          <w:lang w:val="ru-RU"/>
        </w:rPr>
        <w:t>(</w:t>
      </w:r>
      <w:r>
        <w:rPr>
          <w:rStyle w:val="54"/>
          <w:sz w:val="28"/>
          <w:szCs w:val="28"/>
        </w:rPr>
        <w:t>заочный</w:t>
      </w:r>
      <w:r>
        <w:rPr>
          <w:rStyle w:val="54"/>
          <w:rFonts w:hint="default"/>
          <w:sz w:val="28"/>
          <w:szCs w:val="28"/>
          <w:lang w:val="ru-RU"/>
        </w:rPr>
        <w:t>)</w:t>
      </w:r>
      <w:r>
        <w:rPr>
          <w:rStyle w:val="54"/>
          <w:sz w:val="28"/>
          <w:szCs w:val="28"/>
        </w:rPr>
        <w:t xml:space="preserve"> этап Конкурса;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2) направляет для утверждения Оргкомитетом победителей Конкурса в основных номинациях;</w:t>
      </w:r>
    </w:p>
    <w:p>
      <w:pPr>
        <w:pStyle w:val="166"/>
        <w:shd w:val="clear" w:color="auto" w:fill="auto"/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 xml:space="preserve">3) предлагает организационному комитету для утверждения список участников, направляемых на финал Всероссийского конкурса лидеров и руководителей детских и молодёжных общественных объединений «Лидер XXI века», в каждой группе. </w:t>
      </w:r>
    </w:p>
    <w:p>
      <w:pPr>
        <w:pStyle w:val="166"/>
        <w:shd w:val="clear" w:color="auto" w:fill="auto"/>
        <w:tabs>
          <w:tab w:val="left" w:pos="1184"/>
        </w:tabs>
        <w:spacing w:line="240" w:lineRule="auto"/>
        <w:ind w:left="720" w:right="0" w:firstLine="0"/>
        <w:jc w:val="both"/>
        <w:rPr>
          <w:color w:val="000000"/>
          <w:spacing w:val="4"/>
          <w:sz w:val="28"/>
          <w:szCs w:val="28"/>
          <w:highlight w:val="white"/>
        </w:rPr>
      </w:pPr>
    </w:p>
    <w:p>
      <w:pPr>
        <w:shd w:val="clear" w:color="auto" w:fill="FFFFFF"/>
        <w:spacing w:before="0" w:after="0" w:line="240" w:lineRule="auto"/>
        <w:ind w:left="0" w:right="0" w:firstLine="85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8. Порядок предоставления документов для участия в Конкурсе</w:t>
      </w:r>
    </w:p>
    <w:p>
      <w:pPr>
        <w:shd w:val="clear" w:color="auto" w:fill="FFFFFF"/>
        <w:spacing w:before="0" w:after="0" w:line="240" w:lineRule="auto"/>
        <w:ind w:left="0" w:right="0" w:firstLine="851"/>
        <w:jc w:val="center"/>
      </w:pPr>
    </w:p>
    <w:p>
      <w:pPr>
        <w:shd w:val="clear" w:color="auto" w:fill="FFFFFF"/>
        <w:spacing w:before="0" w:after="0" w:line="240" w:lineRule="auto"/>
        <w:ind w:left="0" w:right="0" w:firstLine="851"/>
        <w:jc w:val="both"/>
      </w:pPr>
      <w:r>
        <w:rPr>
          <w:rStyle w:val="57"/>
          <w:rFonts w:eastAsia="Calibri"/>
          <w:b w:val="0"/>
          <w:sz w:val="28"/>
          <w:szCs w:val="28"/>
        </w:rPr>
        <w:t xml:space="preserve">24.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eastAsia="Times New Roman" w:cs="Times New Roman"/>
          <w:bCs/>
          <w:spacing w:val="5"/>
          <w:sz w:val="28"/>
          <w:szCs w:val="28"/>
          <w:lang w:eastAsia="en-US"/>
        </w:rPr>
        <w:t xml:space="preserve">региональном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этапе Конкурса участник должен </w:t>
      </w:r>
      <w:r>
        <w:rPr>
          <w:rStyle w:val="54"/>
          <w:rFonts w:hint="default" w:ascii="Times New Roman"/>
          <w:sz w:val="28"/>
          <w:szCs w:val="28"/>
          <w:lang w:val="ru-RU"/>
        </w:rPr>
        <w:t xml:space="preserve">до 16 августа 2020 года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зарегистрироваться в автоматизированной информационной системе «Молодежь России» (далее – Система) по адресу: </w:t>
      </w:r>
      <w:r>
        <w:fldChar w:fldCharType="begin"/>
      </w:r>
      <w:r>
        <w:instrText xml:space="preserve"> HYPERLINK "https://myrosmol.ru/" \h </w:instrText>
      </w:r>
      <w:r>
        <w:fldChar w:fldCharType="separate"/>
      </w:r>
      <w:r>
        <w:rPr>
          <w:rStyle w:val="77"/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t>https://myrosmol.ru</w:t>
      </w:r>
      <w:r>
        <w:rPr>
          <w:rStyle w:val="77"/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а также </w:t>
      </w:r>
      <w:r>
        <w:rPr>
          <w:rStyle w:val="57"/>
          <w:rFonts w:eastAsia="Calibri"/>
          <w:b w:val="0"/>
          <w:sz w:val="28"/>
          <w:szCs w:val="28"/>
        </w:rPr>
        <w:t xml:space="preserve">представить </w:t>
      </w:r>
      <w:r>
        <w:rPr>
          <w:rStyle w:val="54"/>
          <w:rFonts w:eastAsia="Calibri"/>
          <w:sz w:val="28"/>
          <w:szCs w:val="28"/>
        </w:rPr>
        <w:t>следующие конкурсные материалы</w:t>
      </w:r>
      <w:r>
        <w:rPr>
          <w:rStyle w:val="54"/>
          <w:rFonts w:hint="default" w:ascii="Times New Roman"/>
          <w:sz w:val="28"/>
          <w:szCs w:val="28"/>
          <w:lang w:val="ru-RU"/>
        </w:rPr>
        <w:t xml:space="preserve"> </w:t>
      </w:r>
      <w:r>
        <w:rPr>
          <w:rStyle w:val="54"/>
          <w:rFonts w:eastAsia="Calibri"/>
          <w:sz w:val="28"/>
          <w:szCs w:val="28"/>
        </w:rPr>
        <w:t>:</w:t>
      </w:r>
    </w:p>
    <w:p>
      <w:pPr>
        <w:pStyle w:val="166"/>
        <w:shd w:val="clear" w:color="auto" w:fill="auto"/>
        <w:tabs>
          <w:tab w:val="left" w:pos="1134"/>
        </w:tabs>
        <w:spacing w:line="240" w:lineRule="auto"/>
        <w:ind w:left="0" w:right="0" w:firstLine="850"/>
        <w:jc w:val="both"/>
      </w:pPr>
      <w:r>
        <w:rPr>
          <w:rStyle w:val="54"/>
          <w:sz w:val="28"/>
          <w:szCs w:val="28"/>
        </w:rPr>
        <w:t>1) сканированная копия заявки на участие представителей общественного объединения, заверенная печатью организатора муниципального этапа Конкурса, либо общественного объединения, направляющего на Конкурс участника (Приложение № 2);</w:t>
      </w:r>
    </w:p>
    <w:p>
      <w:pPr>
        <w:pStyle w:val="166"/>
        <w:shd w:val="clear" w:color="auto" w:fill="auto"/>
        <w:tabs>
          <w:tab w:val="left" w:pos="1134"/>
        </w:tabs>
        <w:spacing w:line="240" w:lineRule="auto"/>
        <w:ind w:left="0" w:right="0" w:firstLine="850"/>
        <w:jc w:val="both"/>
      </w:pPr>
      <w:r>
        <w:rPr>
          <w:rStyle w:val="54"/>
          <w:sz w:val="28"/>
          <w:szCs w:val="28"/>
        </w:rPr>
        <w:t>2) анкета участника Конкурса (документ MicrosoftWord) по утверждённой форме (Приложение № 3);</w:t>
      </w:r>
    </w:p>
    <w:p>
      <w:pPr>
        <w:pStyle w:val="166"/>
        <w:shd w:val="clear" w:color="auto" w:fill="auto"/>
        <w:tabs>
          <w:tab w:val="left" w:pos="113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3) сканированные копии согласий на обработку персональных данных участника Конкурса (или в случае его несовершеннолетия) одного из родителей) и руководителя общественного объединения, которое представляет участник;</w:t>
      </w:r>
    </w:p>
    <w:p>
      <w:pPr>
        <w:pStyle w:val="166"/>
        <w:shd w:val="clear" w:color="auto" w:fill="auto"/>
        <w:tabs>
          <w:tab w:val="left" w:pos="113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4) портфолио «Мои достижения» включает в себя грамоты, благодарности, сертификаты и т.д. за 2018-2019 г., подтверждающие работу в представляемом на Конкурсе общественном объединении (файл в формате PDF);</w:t>
      </w:r>
    </w:p>
    <w:p>
      <w:pPr>
        <w:pStyle w:val="166"/>
        <w:shd w:val="clear" w:color="auto" w:fill="auto"/>
        <w:tabs>
          <w:tab w:val="left" w:pos="1134"/>
        </w:tabs>
        <w:spacing w:line="240" w:lineRule="auto"/>
        <w:ind w:left="0" w:right="0" w:firstLine="851"/>
        <w:jc w:val="both"/>
      </w:pPr>
      <w:r>
        <w:rPr>
          <w:rStyle w:val="54"/>
          <w:rFonts w:eastAsia="Calibri"/>
          <w:sz w:val="28"/>
          <w:szCs w:val="28"/>
        </w:rPr>
        <w:t>5) творческая самопрезентация участников, предполагающая презентацию до 7 (семи) слайдов в формате РРТ (презентация MicrosoftOfficePowerPoint));</w:t>
      </w:r>
    </w:p>
    <w:p>
      <w:pPr>
        <w:pStyle w:val="166"/>
        <w:shd w:val="clear" w:color="auto" w:fill="auto"/>
        <w:tabs>
          <w:tab w:val="left" w:pos="1134"/>
        </w:tabs>
        <w:spacing w:line="240" w:lineRule="auto"/>
        <w:ind w:left="0" w:right="0" w:firstLine="851"/>
        <w:jc w:val="both"/>
      </w:pPr>
      <w:r>
        <w:rPr>
          <w:rStyle w:val="54"/>
          <w:sz w:val="28"/>
          <w:szCs w:val="28"/>
        </w:rPr>
        <w:t>6) мастер-класс из опыта работы, предполагающий видеоролик не более 5 минут, с хештегами #Лидер</w:t>
      </w:r>
      <w:r>
        <w:rPr>
          <w:rStyle w:val="54"/>
          <w:sz w:val="28"/>
          <w:szCs w:val="28"/>
          <w:lang w:val="en-US"/>
        </w:rPr>
        <w:t>XXI</w:t>
      </w:r>
      <w:r>
        <w:rPr>
          <w:rStyle w:val="54"/>
          <w:sz w:val="28"/>
          <w:szCs w:val="28"/>
        </w:rPr>
        <w:t>века44, #МолодыеЛидеры, #ЛД21, #лидируемипобеждаем, #ЛидерыОбщества (Качество видео от 480р);</w:t>
      </w:r>
    </w:p>
    <w:p>
      <w:pPr>
        <w:pStyle w:val="166"/>
        <w:widowControl w:val="0"/>
        <w:shd w:val="clear" w:color="auto" w:fill="auto"/>
        <w:tabs>
          <w:tab w:val="left" w:pos="1134"/>
        </w:tabs>
        <w:spacing w:before="0" w:after="0" w:line="240" w:lineRule="auto"/>
        <w:ind w:left="0" w:right="0" w:firstLine="907"/>
        <w:jc w:val="both"/>
        <w:rPr>
          <w:rFonts w:hint="default"/>
          <w:lang w:val="ru-RU"/>
        </w:rPr>
      </w:pPr>
      <w:r>
        <w:rPr>
          <w:rStyle w:val="54"/>
          <w:rFonts w:eastAsia="Calibri"/>
          <w:sz w:val="28"/>
          <w:szCs w:val="28"/>
        </w:rPr>
        <w:t>7) видеоролик-рассуждение длительностью не более 1 (одной) минуты по теме «Образ современного лидера и руководителя в молодежной среде»</w:t>
      </w:r>
      <w:r>
        <w:t xml:space="preserve"> </w:t>
      </w:r>
      <w:r>
        <w:rPr>
          <w:rStyle w:val="54"/>
          <w:rFonts w:eastAsia="Calibri"/>
          <w:sz w:val="28"/>
          <w:szCs w:val="28"/>
        </w:rPr>
        <w:t>с хештегами #ЛидерXXIвека44, #МолодыеЛидеры, #ЛД21, #лидируемипобеждаем, #ЛидерыОбщества (Качество видео от 480р, соотношение сторон кадра 4:3 или 16:9)</w:t>
      </w:r>
      <w:r>
        <w:rPr>
          <w:rStyle w:val="54"/>
          <w:rFonts w:hint="default" w:eastAsia="Calibri"/>
          <w:sz w:val="28"/>
          <w:szCs w:val="28"/>
          <w:lang w:val="ru-RU"/>
        </w:rPr>
        <w:t>.</w:t>
      </w:r>
    </w:p>
    <w:p>
      <w:pPr>
        <w:shd w:val="clear" w:color="auto" w:fill="FFFFFF"/>
        <w:spacing w:before="0" w:after="0" w:afterAutospacing="0" w:line="240" w:lineRule="auto"/>
        <w:ind w:left="0" w:right="0" w:firstLine="851"/>
        <w:jc w:val="both"/>
      </w:pPr>
      <w:r>
        <w:rPr>
          <w:rStyle w:val="57"/>
          <w:rFonts w:eastAsia="Calibri"/>
          <w:b w:val="0"/>
          <w:sz w:val="28"/>
          <w:szCs w:val="28"/>
        </w:rPr>
        <w:t xml:space="preserve">25. Конкурсные материалы высылаются ОГБУ «Молодежный центр «Кострома» на </w:t>
      </w:r>
      <w:r>
        <w:rPr>
          <w:rFonts w:ascii="Times New Roman" w:hAnsi="Times New Roman" w:cs="Times New Roman"/>
          <w:sz w:val="28"/>
          <w:szCs w:val="28"/>
        </w:rPr>
        <w:t>адрес эл.почты: </w:t>
      </w:r>
      <w:r>
        <w:fldChar w:fldCharType="begin"/>
      </w:r>
      <w:r>
        <w:instrText xml:space="preserve"> HYPERLINK "mailto:mckostroma@yandex.ru" \h </w:instrText>
      </w:r>
      <w:r>
        <w:fldChar w:fldCharType="separate"/>
      </w:r>
      <w:r>
        <w:rPr>
          <w:rStyle w:val="31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mckostroma</w:t>
      </w:r>
      <w:r>
        <w:rPr>
          <w:rStyle w:val="31"/>
          <w:rFonts w:ascii="Times New Roman" w:hAnsi="Times New Roman" w:cs="Times New Roman"/>
          <w:color w:val="000000" w:themeColor="text1"/>
          <w:sz w:val="28"/>
          <w:szCs w:val="28"/>
          <w:u w:val="none"/>
        </w:rPr>
        <w:t>@</w:t>
      </w:r>
      <w:r>
        <w:rPr>
          <w:rStyle w:val="31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yandex</w:t>
      </w:r>
      <w:r>
        <w:rPr>
          <w:rStyle w:val="31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>
        <w:rPr>
          <w:rStyle w:val="31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r>
        <w:rPr>
          <w:rStyle w:val="31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65"/>
        <w:shd w:val="clear" w:color="auto" w:fill="auto"/>
        <w:spacing w:before="0" w:after="0" w:afterAutospacing="0" w:line="240" w:lineRule="auto"/>
        <w:ind w:left="0" w:right="0" w:firstLine="851"/>
        <w:jc w:val="both"/>
      </w:pPr>
      <w:r>
        <w:rPr>
          <w:b w:val="0"/>
          <w:sz w:val="28"/>
          <w:szCs w:val="28"/>
        </w:rPr>
        <w:t>26. Материалы, присланные на Конкурс, не рецензируются и не возвращаются.</w:t>
      </w:r>
    </w:p>
    <w:p>
      <w:pPr>
        <w:pStyle w:val="165"/>
        <w:shd w:val="clear" w:color="auto" w:fill="auto"/>
        <w:spacing w:before="0" w:after="0" w:afterAutospacing="0" w:line="240" w:lineRule="auto"/>
        <w:ind w:left="0" w:right="0" w:firstLine="851"/>
        <w:jc w:val="both"/>
      </w:pPr>
    </w:p>
    <w:p>
      <w:pPr>
        <w:pStyle w:val="165"/>
        <w:shd w:val="clear" w:color="auto" w:fill="auto"/>
        <w:spacing w:before="0" w:after="0" w:afterAutospacing="0" w:line="240" w:lineRule="auto"/>
        <w:ind w:left="0" w:right="0" w:firstLine="851"/>
      </w:pPr>
      <w:r>
        <w:rPr>
          <w:sz w:val="28"/>
          <w:szCs w:val="28"/>
        </w:rPr>
        <w:t>9. Подведение итогов Конкурса</w:t>
      </w:r>
    </w:p>
    <w:p>
      <w:pPr>
        <w:pStyle w:val="165"/>
        <w:shd w:val="clear" w:color="auto" w:fill="auto"/>
        <w:spacing w:before="0" w:after="0" w:afterAutospacing="0" w:line="240" w:lineRule="auto"/>
        <w:ind w:left="0" w:right="0" w:firstLine="851"/>
      </w:pPr>
    </w:p>
    <w:p>
      <w:pPr>
        <w:pStyle w:val="164"/>
        <w:shd w:val="clear" w:color="auto" w:fill="FFFFFF"/>
        <w:spacing w:before="0" w:after="0" w:afterAutospacing="0"/>
        <w:ind w:left="0" w:right="0" w:firstLine="680"/>
        <w:jc w:val="both"/>
      </w:pPr>
      <w:r>
        <w:rPr>
          <w:b w:val="0"/>
          <w:sz w:val="28"/>
          <w:szCs w:val="28"/>
        </w:rPr>
        <w:t>27. Победителями признаются участники Конкурса, набравшие наибольшее количество баллов в своей номинации.</w:t>
      </w:r>
    </w:p>
    <w:p>
      <w:pPr>
        <w:pStyle w:val="164"/>
        <w:shd w:val="clear" w:color="auto" w:fill="FFFFFF"/>
        <w:spacing w:before="0" w:after="0" w:afterAutospacing="0"/>
        <w:ind w:left="0" w:right="0" w:firstLine="680"/>
        <w:jc w:val="both"/>
      </w:pPr>
      <w:r>
        <w:rPr>
          <w:b w:val="0"/>
          <w:sz w:val="28"/>
          <w:szCs w:val="28"/>
        </w:rPr>
        <w:t>28. Если участники Конкурса набрали одинаковое количество баллов в номинациях, решение принимается открытым голосованием. При равенстве голосов членов Экспертного совета решающим является голос председателя Экспертного совета.</w:t>
      </w:r>
    </w:p>
    <w:p>
      <w:pPr>
        <w:pStyle w:val="164"/>
        <w:shd w:val="clear" w:color="auto" w:fill="FFFFFF"/>
        <w:spacing w:before="0" w:after="0" w:afterAutospacing="0"/>
        <w:ind w:left="0" w:right="0" w:firstLine="680"/>
        <w:jc w:val="both"/>
      </w:pPr>
      <w:r>
        <w:rPr>
          <w:b w:val="0"/>
          <w:sz w:val="28"/>
          <w:szCs w:val="28"/>
        </w:rPr>
        <w:t>29. Все участники Конкурса награждаются электронными благодарственными письмами организаторов Конкурса.</w:t>
      </w:r>
    </w:p>
    <w:p>
      <w:pPr>
        <w:pStyle w:val="164"/>
        <w:shd w:val="clear" w:color="auto" w:fill="FFFFFF"/>
        <w:spacing w:before="0" w:after="0" w:afterAutospacing="0"/>
        <w:ind w:left="0" w:right="0" w:firstLine="680"/>
        <w:jc w:val="both"/>
      </w:pPr>
      <w:r>
        <w:rPr>
          <w:b w:val="0"/>
          <w:sz w:val="28"/>
          <w:szCs w:val="28"/>
        </w:rPr>
        <w:t>30. Победители Конкурса в каждой номинации награждаются электронными дипломами и денежными премиями в размере:</w:t>
      </w:r>
    </w:p>
    <w:p>
      <w:pPr>
        <w:pStyle w:val="164"/>
        <w:shd w:val="clear" w:color="auto" w:fill="FFFFFF"/>
        <w:spacing w:before="0" w:after="0" w:afterAutospacing="0"/>
        <w:ind w:left="0" w:right="0" w:firstLine="680"/>
        <w:jc w:val="both"/>
      </w:pPr>
      <w:r>
        <w:rPr>
          <w:b w:val="0"/>
          <w:sz w:val="28"/>
          <w:szCs w:val="28"/>
        </w:rPr>
        <w:t>1 место – 5 000-00 рублей;</w:t>
      </w:r>
    </w:p>
    <w:p>
      <w:pPr>
        <w:pStyle w:val="164"/>
        <w:shd w:val="clear" w:color="auto" w:fill="FFFFFF"/>
        <w:spacing w:before="0" w:after="0" w:afterAutospacing="0"/>
        <w:ind w:left="0" w:right="0" w:firstLine="680"/>
        <w:jc w:val="both"/>
      </w:pPr>
      <w:r>
        <w:rPr>
          <w:b w:val="0"/>
          <w:sz w:val="28"/>
          <w:szCs w:val="28"/>
        </w:rPr>
        <w:t>2 место – 3 000-00 рублей;</w:t>
      </w:r>
    </w:p>
    <w:p>
      <w:pPr>
        <w:pStyle w:val="164"/>
        <w:shd w:val="clear" w:color="auto" w:fill="FFFFFF"/>
        <w:spacing w:before="0" w:after="0" w:afterAutospacing="0"/>
        <w:ind w:left="0" w:right="0" w:firstLine="680"/>
        <w:jc w:val="both"/>
      </w:pPr>
      <w:r>
        <w:rPr>
          <w:b w:val="0"/>
          <w:sz w:val="28"/>
          <w:szCs w:val="28"/>
        </w:rPr>
        <w:t>3 место – 1 500-00 рублей.</w:t>
      </w:r>
    </w:p>
    <w:p>
      <w:pPr>
        <w:pStyle w:val="164"/>
        <w:shd w:val="clear" w:color="auto" w:fill="FFFFFF"/>
        <w:spacing w:before="0" w:after="0" w:afterAutospacing="0"/>
        <w:ind w:left="0" w:right="0" w:firstLine="680"/>
        <w:jc w:val="both"/>
      </w:pPr>
      <w:r>
        <w:rPr>
          <w:b w:val="0"/>
          <w:sz w:val="28"/>
          <w:szCs w:val="28"/>
        </w:rPr>
        <w:t>31. Победители конкурса по номинациям: «Руководители детских и молодежных общественных объединений» рекомендуются к зачислению в кадровый резерв областного государственного бюджетного учреждения «Молодежный центр «Кострома» и областного государственного бюджетного учреждения «Центр патриотического воспитания и допризывной подготовки молодежи «Патриот».</w:t>
      </w:r>
    </w:p>
    <w:p>
      <w:pPr>
        <w:pStyle w:val="164"/>
        <w:shd w:val="clear" w:color="auto" w:fill="FFFFFF"/>
        <w:spacing w:before="0" w:after="0" w:afterAutospacing="0"/>
        <w:ind w:left="0" w:right="0" w:firstLine="680"/>
        <w:jc w:val="both"/>
      </w:pPr>
      <w:r>
        <w:rPr>
          <w:b w:val="0"/>
          <w:sz w:val="28"/>
          <w:szCs w:val="28"/>
        </w:rPr>
        <w:t>32. Победители Конкурса рекомендуются организаторами Конкурса к участию во Всероссийском конкурсе лидеров и руководителей детских и общественных объединений «Лидер XXI века».</w:t>
      </w:r>
    </w:p>
    <w:p>
      <w:pPr>
        <w:pStyle w:val="164"/>
        <w:shd w:val="clear" w:color="auto" w:fill="FFFFFF"/>
        <w:spacing w:before="0" w:after="0" w:afterAutospacing="0"/>
        <w:ind w:left="0" w:right="0" w:firstLine="680"/>
        <w:jc w:val="both"/>
      </w:pPr>
      <w:r>
        <w:rPr>
          <w:b w:val="0"/>
          <w:sz w:val="28"/>
          <w:szCs w:val="28"/>
        </w:rPr>
        <w:t>33. Победители Конкурса в возрасте от 14 до 25 лет рекомендуются организаторами Конкурса на соискание премий для поддержки талантливой молодежи, утвержденной Указом Президента Российской Федерации от 6 апреля 2006 года № 325 «О мерах государственной поддержки талантливой молодежи».</w:t>
      </w:r>
    </w:p>
    <w:p>
      <w:pPr>
        <w:pStyle w:val="164"/>
        <w:shd w:val="clear" w:color="auto" w:fill="FFFFFF"/>
        <w:spacing w:before="0" w:after="200"/>
        <w:ind w:left="0" w:right="0" w:firstLine="680"/>
        <w:jc w:val="both"/>
      </w:pPr>
      <w:r>
        <w:rPr>
          <w:b w:val="0"/>
          <w:sz w:val="28"/>
        </w:rPr>
        <w:t>34. Призы победителям и лауреатам Конкурса могут быть учреждены организаторами Конкурса, общественными организациями, ведомствами и учреждениями, спонсорами, частными лицами.</w:t>
      </w:r>
    </w:p>
    <w:p>
      <w:pPr>
        <w:pStyle w:val="165"/>
        <w:shd w:val="clear" w:color="auto" w:fill="auto"/>
        <w:spacing w:before="0" w:after="200" w:line="240" w:lineRule="auto"/>
      </w:pPr>
      <w:r>
        <w:rPr>
          <w:sz w:val="28"/>
        </w:rPr>
        <w:t>10. Финансовые условия</w:t>
      </w:r>
    </w:p>
    <w:p>
      <w:pPr>
        <w:widowControl w:val="0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35. Расходы, связанные с организацией и проведением регионального этапа Всероссийского конкурса лидеров и руководителей детских и молодёжных общественных объединений «Лидер XXI века» осуществляются за счет средств областного бюджета.</w:t>
      </w:r>
    </w:p>
    <w:p>
      <w:pPr>
        <w:pStyle w:val="165"/>
        <w:shd w:val="clear" w:color="auto" w:fill="auto"/>
        <w:spacing w:before="0" w:after="200" w:line="240" w:lineRule="auto"/>
        <w:ind w:left="0" w:right="0" w:firstLine="851"/>
        <w:jc w:val="both"/>
        <w:rPr>
          <w:b w:val="0"/>
          <w:sz w:val="28"/>
        </w:rPr>
      </w:pPr>
      <w:r>
        <w:br w:type="page"/>
      </w:r>
    </w:p>
    <w:tbl>
      <w:tblPr>
        <w:tblStyle w:val="30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pageBreakBefore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Приложение № 1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к положению 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о проведении регионального этапа Всероссийского конкурса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лидеров и руководителей детских и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 молодежных общественных объединений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«Лидер ХХ</w:t>
            </w:r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века»</w:t>
            </w:r>
          </w:p>
        </w:tc>
      </w:tr>
    </w:tbl>
    <w:p>
      <w:pPr>
        <w:shd w:val="clear" w:color="auto" w:fill="FFFFFF"/>
        <w:spacing w:before="0" w:after="0" w:line="240" w:lineRule="auto"/>
        <w:ind w:left="5220"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shd w:val="clear" w:color="auto" w:fill="FFFFFF"/>
        <w:spacing w:before="0"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</w:p>
    <w:p>
      <w:pPr>
        <w:pStyle w:val="17"/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sz w:val="28"/>
          <w:szCs w:val="23"/>
        </w:rPr>
        <w:t>ПЕРЕЧЕНЬ И КРИТЕРИИ ОЦЕНКИ</w:t>
      </w:r>
    </w:p>
    <w:p>
      <w:pPr>
        <w:pStyle w:val="17"/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sz w:val="28"/>
          <w:szCs w:val="23"/>
        </w:rPr>
        <w:t>конкурсных материалов регионального этапа Всероссийского конкурса</w:t>
      </w:r>
    </w:p>
    <w:p>
      <w:pPr>
        <w:pStyle w:val="17"/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sz w:val="28"/>
          <w:szCs w:val="23"/>
        </w:rPr>
        <w:t xml:space="preserve"> лидеров и руководителей детских и</w:t>
      </w:r>
    </w:p>
    <w:p>
      <w:pPr>
        <w:pStyle w:val="17"/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sz w:val="28"/>
          <w:szCs w:val="23"/>
        </w:rPr>
        <w:t xml:space="preserve">  молодежных общественных объединений</w:t>
      </w:r>
    </w:p>
    <w:p>
      <w:pPr>
        <w:pStyle w:val="17"/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sz w:val="28"/>
          <w:szCs w:val="23"/>
        </w:rPr>
        <w:t>«Лидер ХХ</w:t>
      </w:r>
      <w:r>
        <w:rPr>
          <w:rFonts w:ascii="Times New Roman" w:hAnsi="Times New Roman" w:cs="Times New Roman"/>
          <w:sz w:val="28"/>
          <w:szCs w:val="23"/>
          <w:lang w:val="en-US"/>
        </w:rPr>
        <w:t>I</w:t>
      </w:r>
      <w:r>
        <w:rPr>
          <w:rFonts w:ascii="Times New Roman" w:hAnsi="Times New Roman" w:cs="Times New Roman"/>
          <w:sz w:val="28"/>
          <w:szCs w:val="23"/>
        </w:rPr>
        <w:t xml:space="preserve"> века»</w:t>
      </w:r>
    </w:p>
    <w:p>
      <w:pPr>
        <w:pStyle w:val="17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</w:p>
    <w:tbl>
      <w:tblPr>
        <w:tblStyle w:val="29"/>
        <w:tblW w:w="9163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7"/>
        <w:gridCol w:w="340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3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</w:pPr>
            <w:r>
              <w:rPr>
                <w:rStyle w:val="54"/>
                <w:sz w:val="28"/>
                <w:szCs w:val="28"/>
              </w:rPr>
              <w:t>портфолио</w:t>
            </w:r>
          </w:p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</w:pPr>
            <w:r>
              <w:rPr>
                <w:rStyle w:val="54"/>
                <w:sz w:val="28"/>
                <w:szCs w:val="28"/>
              </w:rPr>
              <w:t>«Мои достижения»</w:t>
            </w:r>
          </w:p>
        </w:tc>
        <w:tc>
          <w:tcPr>
            <w:tcW w:w="5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неоднократное участие в региональных</w:t>
            </w:r>
          </w:p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(межрегиональных) конкурсных мероприятиях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каждую награду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призовое место или победу в региональном</w:t>
            </w:r>
          </w:p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(межрегиональном) конкурсном мероприятии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 за каждое</w:t>
            </w:r>
          </w:p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5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 во Всероссийском мероприятии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 за каждое</w:t>
            </w:r>
          </w:p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4-10 место во Всероссийском мероприятии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 за каждое</w:t>
            </w:r>
          </w:p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победу во Всероссийском мероприятии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 за каждое</w:t>
            </w:r>
          </w:p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5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 в международном мероприятии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 за каждое участие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4-10 место в международном мероприятии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баллов за каждое</w:t>
            </w:r>
          </w:p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победу в международном мероприятии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баллов за каждое</w:t>
            </w:r>
          </w:p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награждение благодарственными письмами и иными  наградами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каждую награду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</w:pPr>
            <w:r>
              <w:rPr>
                <w:rStyle w:val="54"/>
                <w:sz w:val="28"/>
                <w:szCs w:val="28"/>
              </w:rPr>
              <w:t xml:space="preserve">творческая самопрезентация 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оригинальность идеи творческой самопрезентации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наличие интерактивных методик взаимодействия 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со зрителем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костюмы, атрибутика, соответствующая принадлежности к общественной организации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продолжительность презентации до 7 слайдов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</w:pPr>
            <w:r>
              <w:rPr>
                <w:rStyle w:val="54"/>
                <w:sz w:val="28"/>
                <w:szCs w:val="28"/>
              </w:rPr>
              <w:t>мастер-класс</w:t>
            </w:r>
          </w:p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</w:pPr>
            <w:r>
              <w:rPr>
                <w:rStyle w:val="54"/>
                <w:sz w:val="28"/>
                <w:szCs w:val="28"/>
              </w:rPr>
              <w:t>из опыта работы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доступность и профессиональное взаимодействие 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со зрителем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оригинальность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отражение в представленном опыте, приоритетных направлений работы организации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66"/>
              <w:shd w:val="clear" w:color="auto" w:fill="auto"/>
              <w:tabs>
                <w:tab w:val="left" w:pos="375"/>
              </w:tabs>
              <w:spacing w:line="240" w:lineRule="auto"/>
              <w:ind w:left="0" w:right="0" w:firstLine="0"/>
              <w:jc w:val="center"/>
              <w:rPr>
                <w:rStyle w:val="54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5 минут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видеоролик-рассуждение</w:t>
            </w:r>
          </w:p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</w:p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«Образ современного лидера и руководителя </w:t>
            </w:r>
          </w:p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молодежной среде»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отражение личной позиции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аргументированность высказываемой позиции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навыки публичного выступления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1 минуты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</w:tbl>
    <w:p>
      <w:pPr>
        <w:pStyle w:val="17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</w:p>
    <w:p>
      <w:pPr>
        <w:pStyle w:val="17"/>
        <w:shd w:val="clear" w:color="auto" w:fill="FFFFFF"/>
        <w:spacing w:before="0"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</w:p>
    <w:p>
      <w:pPr>
        <w:pStyle w:val="17"/>
        <w:shd w:val="clear" w:color="auto" w:fill="FFFFFF"/>
        <w:spacing w:before="0"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</w:p>
    <w:p>
      <w:pPr>
        <w:pStyle w:val="17"/>
        <w:shd w:val="clear" w:color="auto" w:fill="FFFFFF"/>
        <w:spacing w:before="0"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</w:p>
    <w:tbl>
      <w:tblPr>
        <w:tblStyle w:val="30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pStyle w:val="17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Приложение № 2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к положению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о проведении регионального этапа Всероссийского конкурса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лидеров и руководителей детских и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 молодежных общественных объединений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«Лидер ХХ</w:t>
            </w:r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века»</w:t>
            </w:r>
          </w:p>
        </w:tc>
      </w:tr>
    </w:tbl>
    <w:p>
      <w:pPr>
        <w:pStyle w:val="17"/>
        <w:shd w:val="clear" w:color="auto" w:fill="FFFFFF"/>
        <w:spacing w:before="0"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>
      <w:pPr>
        <w:pStyle w:val="17"/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sz w:val="28"/>
          <w:szCs w:val="23"/>
        </w:rPr>
        <w:t xml:space="preserve">Заявка </w:t>
      </w:r>
    </w:p>
    <w:p>
      <w:pPr>
        <w:pStyle w:val="17"/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sz w:val="28"/>
          <w:szCs w:val="23"/>
        </w:rPr>
        <w:t xml:space="preserve">на участие в региональном этапе Всероссийского конкурса лидеров и руководителей детских и молодежных общественных объединений </w:t>
      </w:r>
    </w:p>
    <w:p>
      <w:pPr>
        <w:pStyle w:val="17"/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sz w:val="28"/>
          <w:szCs w:val="23"/>
        </w:rPr>
        <w:t>«Лидер ХХ</w:t>
      </w:r>
      <w:r>
        <w:rPr>
          <w:rFonts w:ascii="Times New Roman" w:hAnsi="Times New Roman" w:cs="Times New Roman"/>
          <w:sz w:val="28"/>
          <w:szCs w:val="23"/>
          <w:lang w:val="en-US"/>
        </w:rPr>
        <w:t>I</w:t>
      </w:r>
      <w:r>
        <w:rPr>
          <w:rFonts w:ascii="Times New Roman" w:hAnsi="Times New Roman" w:cs="Times New Roman"/>
          <w:sz w:val="28"/>
          <w:szCs w:val="23"/>
        </w:rPr>
        <w:t xml:space="preserve"> века»</w:t>
      </w:r>
    </w:p>
    <w:p>
      <w:pPr>
        <w:pStyle w:val="17"/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>
      <w:pPr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i/>
          <w:sz w:val="23"/>
          <w:szCs w:val="23"/>
        </w:rPr>
        <w:t xml:space="preserve"> (наименование рекомендующей организации)</w:t>
      </w:r>
    </w:p>
    <w:p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i/>
          <w:sz w:val="18"/>
          <w:szCs w:val="23"/>
        </w:rPr>
      </w:pPr>
    </w:p>
    <w:p>
      <w:pPr>
        <w:pStyle w:val="17"/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направляет для участия в региональном этапе Всероссийского конкурса лидеров и руководителей детских и молодежных общественных объединений «Лидер ХХ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Cs/>
          <w:sz w:val="24"/>
          <w:szCs w:val="24"/>
        </w:rPr>
        <w:t>» (далее – конкурс) в группах:</w:t>
      </w:r>
    </w:p>
    <w:p>
      <w:pPr>
        <w:pStyle w:val="17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29"/>
        <w:tblW w:w="9163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7"/>
        <w:gridCol w:w="340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Номинации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конкурсанта,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конкурсанта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учебном заведении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детских общественных объединений и молодежных» (от 14 до 17 лет)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7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7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детских и молодежных общественных объединений» (от 18 до 30 лет)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7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7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«Руководитель детских и молодежных общественных объединений» (граждане в возрасте от 18 лет до 30 лет)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7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7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pStyle w:val="17"/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pStyle w:val="17"/>
        <w:shd w:val="clear" w:color="auto" w:fill="FFFFFF"/>
        <w:spacing w:before="0" w:after="0" w:line="240" w:lineRule="auto"/>
        <w:ind w:left="0" w:right="0"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заочного этапа конкурса были определены по итогам проведения 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(данные о проведении местного этапа конкурса: название, место, время проведения, порядок проведения и т.д.)</w:t>
      </w:r>
    </w:p>
    <w:p>
      <w:pPr>
        <w:pStyle w:val="17"/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Решение о победителе, направляемом для участия в заочном конкурсе, утверждено оргкомитетом местного этапа конкурса (органа, осуществляющего управление в сфере молодежной политики муниципального образования Костромской области, общественного объединения):</w:t>
      </w:r>
    </w:p>
    <w:p>
      <w:pPr>
        <w:pStyle w:val="17"/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17"/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(выходные данные документа)</w:t>
      </w:r>
    </w:p>
    <w:p>
      <w:pPr>
        <w:pStyle w:val="17"/>
        <w:shd w:val="clear" w:color="auto" w:fill="FFFFFF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Подпись                                        И.О. Фамилия</w:t>
      </w:r>
    </w:p>
    <w:p>
      <w:pPr>
        <w:pStyle w:val="17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shd w:val="clear" w:color="auto" w:fill="FFFFFF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>
      <w:pPr>
        <w:pStyle w:val="17"/>
        <w:shd w:val="clear" w:color="auto" w:fill="FFFFFF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органа, </w:t>
      </w:r>
      <w:r>
        <w:rPr>
          <w:rFonts w:ascii="Times New Roman" w:hAnsi="Times New Roman" w:cs="Times New Roman"/>
          <w:bCs/>
          <w:sz w:val="24"/>
          <w:szCs w:val="24"/>
        </w:rPr>
        <w:t>осуществляющего управление в сфере молодежной политики</w:t>
      </w:r>
    </w:p>
    <w:p>
      <w:pPr>
        <w:pStyle w:val="17"/>
        <w:shd w:val="clear" w:color="auto" w:fill="FFFFFF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Костромской области</w:t>
      </w:r>
      <w:r>
        <w:br w:type="page"/>
      </w:r>
    </w:p>
    <w:tbl>
      <w:tblPr>
        <w:tblStyle w:val="30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pStyle w:val="17"/>
              <w:pageBreakBefore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pStyle w:val="17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Приложение № 3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к положению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о проведении регионального этапа Всероссийского конкурса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лидеров и руководителей детских и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 молодежных общественных объединений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«Лидер ХХ</w:t>
            </w:r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века»</w:t>
            </w:r>
          </w:p>
          <w:p>
            <w:pPr>
              <w:pStyle w:val="17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>
      <w:pPr>
        <w:pStyle w:val="17"/>
        <w:shd w:val="clear" w:color="auto" w:fill="FFFFFF"/>
        <w:spacing w:before="0" w:after="0" w:line="240" w:lineRule="auto"/>
        <w:jc w:val="left"/>
        <w:rPr>
          <w:rFonts w:ascii="Times New Roman" w:hAnsi="Times New Roman" w:cs="Times New Roman"/>
          <w:sz w:val="10"/>
          <w:szCs w:val="28"/>
        </w:rPr>
      </w:pPr>
    </w:p>
    <w:p>
      <w:pPr>
        <w:pStyle w:val="17"/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>
      <w:pPr>
        <w:pStyle w:val="17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регионального этапа Всероссийского конкурса</w:t>
      </w:r>
    </w:p>
    <w:p>
      <w:pPr>
        <w:pStyle w:val="17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лидеров и руководителей детских и молодёжных общественных объединений</w:t>
      </w:r>
    </w:p>
    <w:p>
      <w:pPr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«Лидер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9"/>
        <w:tblW w:w="9236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6"/>
        <w:gridCol w:w="3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9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(указать код муниципального образования Костромской области)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(учёбы, работы), должность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награждении премией для поддержки талантливой молодёжи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объединении, которое представляет участник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left"/>
            </w:pPr>
            <w:r>
              <w:rPr>
                <w:bCs/>
                <w:sz w:val="24"/>
                <w:szCs w:val="24"/>
              </w:rPr>
              <w:t>Полное название объединения</w:t>
            </w:r>
            <w:r>
              <w:rPr>
                <w:sz w:val="24"/>
                <w:szCs w:val="24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left"/>
            </w:pPr>
            <w:r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left"/>
            </w:pPr>
            <w:r>
              <w:rPr>
                <w:sz w:val="24"/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left"/>
            </w:pPr>
            <w:r>
              <w:rPr>
                <w:sz w:val="24"/>
                <w:szCs w:val="24"/>
              </w:rPr>
              <w:t>Телефон (указать код муниципального образования Костромской области)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left"/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left"/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left"/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pStyle w:val="164"/>
              <w:shd w:val="clear" w:color="auto" w:fill="FFFFF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Даю согласие организаторам конкурса на обработку своих персональных данных, указанных в анкете участника областного конкурса лидеров и руководителей детских и молодёжных общественных объединений «Лидер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</w:p>
    <w:p>
      <w:p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Подпись                                             И.О. Фамилия</w:t>
      </w:r>
    </w:p>
    <w:p>
      <w:p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Комплекс заявочных документов прилагается.</w:t>
      </w:r>
    </w:p>
    <w:p>
      <w:pPr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Приложение на _________ л. в 1 экз.</w:t>
      </w:r>
    </w:p>
    <w:p>
      <w:p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>
      <w:pPr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И.О. Фамилия</w:t>
      </w:r>
    </w:p>
    <w:p>
      <w:pPr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М.П.</w:t>
      </w:r>
      <w:r>
        <w:br w:type="page"/>
      </w:r>
    </w:p>
    <w:tbl>
      <w:tblPr>
        <w:tblStyle w:val="30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pageBreakBefore/>
              <w:shd w:val="clear" w:color="auto" w:fill="FFFFFF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0" w:right="-2" w:firstLine="0"/>
              <w:jc w:val="center"/>
              <w:outlineLvl w:val="0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Приложение № 2</w:t>
            </w:r>
          </w:p>
          <w:p>
            <w:pPr>
              <w:pStyle w:val="162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>
            <w:pPr>
              <w:pStyle w:val="162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комитета </w:t>
            </w:r>
          </w:p>
          <w:p>
            <w:pPr>
              <w:pStyle w:val="162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 делам молодежи</w:t>
            </w:r>
          </w:p>
          <w:p>
            <w:pPr>
              <w:pStyle w:val="162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Костромской области</w:t>
            </w:r>
          </w:p>
          <w:p>
            <w:pPr>
              <w:pStyle w:val="162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 « ___» _______2020г.  №___</w:t>
            </w:r>
          </w:p>
        </w:tc>
      </w:tr>
    </w:tbl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-2" w:firstLine="0"/>
        <w:jc w:val="right"/>
        <w:outlineLvl w:val="0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0"/>
        <w:jc w:val="center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0"/>
        <w:jc w:val="center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Организационного комитета 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конкурса лидеров и руководителей детских и молодёжных общественных объединений «Лидер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29"/>
        <w:tblW w:w="95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9"/>
        <w:gridCol w:w="451"/>
        <w:gridCol w:w="5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  <w:gridSpan w:val="3"/>
            <w:shd w:val="clear" w:color="auto" w:fill="auto"/>
          </w:tcPr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Оргкомитета:</w:t>
            </w:r>
          </w:p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dxa"/>
            <w:shd w:val="clear" w:color="auto" w:fill="auto"/>
          </w:tcPr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Лихачева </w:t>
            </w:r>
          </w:p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Нина Александровна</w:t>
            </w:r>
          </w:p>
        </w:tc>
        <w:tc>
          <w:tcPr>
            <w:tcW w:w="451" w:type="dxa"/>
            <w:shd w:val="clear" w:color="auto" w:fill="auto"/>
          </w:tcPr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молодежи Костромской области, председатель экспертного совета</w:t>
            </w:r>
          </w:p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  <w:gridSpan w:val="3"/>
            <w:shd w:val="clear" w:color="auto" w:fill="auto"/>
          </w:tcPr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Оргкомитета:</w:t>
            </w:r>
          </w:p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dxa"/>
            <w:shd w:val="clear" w:color="auto" w:fill="auto"/>
          </w:tcPr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Исакова</w:t>
            </w:r>
          </w:p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Павловна</w:t>
            </w:r>
          </w:p>
        </w:tc>
        <w:tc>
          <w:tcPr>
            <w:tcW w:w="451" w:type="dxa"/>
            <w:shd w:val="clear" w:color="auto" w:fill="auto"/>
          </w:tcPr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делам молодежи Костромской области</w:t>
            </w:r>
          </w:p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  <w:gridSpan w:val="3"/>
            <w:shd w:val="clear" w:color="auto" w:fill="auto"/>
          </w:tcPr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Секретарь Оргкомитета:</w:t>
            </w:r>
          </w:p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dxa"/>
            <w:shd w:val="clear" w:color="auto" w:fill="auto"/>
          </w:tcPr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Доманина</w:t>
            </w:r>
          </w:p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451" w:type="dxa"/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сектора общественных молодежных инициатив и молодежных объединений комитета по делам молодежи Костромской области</w:t>
            </w:r>
          </w:p>
          <w:p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  <w:gridSpan w:val="3"/>
            <w:shd w:val="clear" w:color="auto" w:fill="auto"/>
          </w:tcPr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Оргкомитета:</w:t>
            </w:r>
          </w:p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dxa"/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</w:t>
            </w:r>
          </w:p>
          <w:p>
            <w:pP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>
            <w:pP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ОГБУ «Молодежный центр «Кострома»</w:t>
            </w:r>
          </w:p>
          <w:p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dxa"/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  <w:p>
            <w:pP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451" w:type="dxa"/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 отдела поддержки и развития талантливой молодежи ОГБУ «Молодежный центр «Кострома»</w:t>
            </w:r>
          </w:p>
          <w:p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dxa"/>
            <w:shd w:val="clear" w:color="auto" w:fill="auto"/>
          </w:tcPr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Фираго</w:t>
            </w:r>
          </w:p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451" w:type="dxa"/>
            <w:shd w:val="clear" w:color="auto" w:fill="auto"/>
          </w:tcPr>
          <w:p>
            <w:pPr>
              <w:pStyle w:val="163"/>
              <w:shd w:val="clear" w:color="auto" w:fill="FFFFFF"/>
              <w:spacing w:before="0" w:after="0" w:line="240" w:lineRule="auto"/>
              <w:ind w:left="0" w:right="0" w:firstLine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5" w:type="dxa"/>
            <w:shd w:val="clear" w:color="auto" w:fill="auto"/>
          </w:tcPr>
          <w:p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Костромского регионального отделения «Российского движения школьников»</w:t>
            </w:r>
          </w:p>
          <w:p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shd w:val="clear" w:color="auto" w:fill="FFFFFF"/>
        <w:spacing w:before="0" w:after="200" w:line="276" w:lineRule="auto"/>
        <w:jc w:val="left"/>
      </w:pPr>
    </w:p>
    <w:sectPr>
      <w:headerReference r:id="rId3" w:type="default"/>
      <w:pgSz w:w="11906" w:h="16838"/>
      <w:pgMar w:top="1701" w:right="1134" w:bottom="850" w:left="1134" w:header="0" w:footer="0" w:gutter="0"/>
      <w:pgNumType w:fmt="decimal" w:start="3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panose1 w:val="05010000000000000000"/>
    <w:charset w:val="CC"/>
    <w:family w:val="roman"/>
    <w:pitch w:val="default"/>
    <w:sig w:usb0="800000AF" w:usb1="1001ECEA" w:usb2="00000000" w:usb3="00000000" w:csb0="0000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hd w:val="clear" w:fill="FFFFFF"/>
      <w:jc w:val="center"/>
    </w:pPr>
  </w:p>
  <w:p>
    <w:pPr>
      <w:pStyle w:val="14"/>
      <w:shd w:val="clear" w:fill="FFFFFF"/>
      <w:jc w:val="center"/>
    </w:pPr>
  </w:p>
  <w:p>
    <w:pPr>
      <w:pStyle w:val="14"/>
      <w:shd w:val="clear" w:fill="FFFFFF"/>
      <w:jc w:val="center"/>
    </w:pPr>
    <w:r>
      <w:fldChar w:fldCharType="begin"/>
    </w:r>
    <w:r>
      <w:instrText xml:space="preserve">PAGE</w:instrText>
    </w:r>
    <w:r>
      <w:fldChar w:fldCharType="separate"/>
    </w:r>
    <w:r>
      <w:t>15</w:t>
    </w:r>
    <w:r>
      <w:fldChar w:fldCharType="end"/>
    </w:r>
  </w:p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F31E7"/>
    <w:rsid w:val="543623F6"/>
    <w:rsid w:val="587E3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qFormat="1" w:uiPriority="39" w:semiHidden="0" w:name="toc 4"/>
    <w:lsdException w:qFormat="1" w:uiPriority="39" w:semiHidden="0" w:name="toc 5"/>
    <w:lsdException w:uiPriority="39" w:semiHidden="0" w:name="toc 6"/>
    <w:lsdException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/>
      <w:shd w:val="clear" w:color="auto" w:fill="FFFFFF"/>
      <w:bidi w:val="0"/>
      <w:spacing w:before="0" w:beforeAutospacing="0" w:after="200" w:afterAutospacing="0" w:line="276" w:lineRule="auto"/>
      <w:ind w:left="0" w:right="0" w:firstLine="0"/>
      <w:jc w:val="left"/>
    </w:pPr>
    <w:rPr>
      <w:rFonts w:ascii="Calibri" w:hAnsi="Calibri" w:eastAsia="Calibri" w:cs="Calibri"/>
      <w:color w:val="auto"/>
      <w:spacing w:val="0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hd w:val="clear" w:color="auto" w:fill="FFFFFF"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hd w:val="clear" w:color="auto" w:fill="FFFFFF"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unhideWhenUsed/>
    <w:qFormat/>
    <w:uiPriority w:val="9"/>
    <w:pPr>
      <w:keepNext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unhideWhenUsed/>
    <w:qFormat/>
    <w:uiPriority w:val="9"/>
    <w:pPr>
      <w:keepNext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12">
    <w:name w:val="footnote text"/>
    <w:basedOn w:val="1"/>
    <w:semiHidden/>
    <w:unhideWhenUsed/>
    <w:qFormat/>
    <w:uiPriority w:val="99"/>
    <w:pPr>
      <w:shd w:val="clear" w:color="auto" w:fill="FFFFFF"/>
      <w:spacing w:before="0" w:after="40" w:line="240" w:lineRule="auto"/>
    </w:pPr>
    <w:rPr>
      <w:sz w:val="18"/>
    </w:rPr>
  </w:style>
  <w:style w:type="paragraph" w:styleId="13">
    <w:name w:val="toc 8"/>
    <w:basedOn w:val="1"/>
    <w:next w:val="1"/>
    <w:unhideWhenUsed/>
    <w:qFormat/>
    <w:uiPriority w:val="39"/>
    <w:pPr>
      <w:shd w:val="clear" w:color="auto" w:fill="FFFFFF"/>
      <w:spacing w:before="0" w:after="57"/>
      <w:ind w:left="1984" w:right="0" w:firstLine="0"/>
    </w:pPr>
  </w:style>
  <w:style w:type="paragraph" w:styleId="14">
    <w:name w:val="header"/>
    <w:basedOn w:val="1"/>
    <w:unhideWhenUsed/>
    <w:qFormat/>
    <w:uiPriority w:val="99"/>
    <w:pPr>
      <w:shd w:val="clear" w:color="auto" w:fill="FFFFFF"/>
      <w:tabs>
        <w:tab w:val="center" w:pos="7143"/>
        <w:tab w:val="right" w:pos="14287"/>
      </w:tabs>
      <w:spacing w:before="0" w:after="0" w:line="240" w:lineRule="auto"/>
    </w:pPr>
  </w:style>
  <w:style w:type="paragraph" w:styleId="15">
    <w:name w:val="toc 9"/>
    <w:basedOn w:val="1"/>
    <w:next w:val="1"/>
    <w:unhideWhenUsed/>
    <w:qFormat/>
    <w:uiPriority w:val="39"/>
    <w:pPr>
      <w:shd w:val="clear" w:color="auto" w:fill="FFFFFF"/>
      <w:spacing w:before="0" w:after="57"/>
      <w:ind w:left="2268" w:right="0" w:firstLine="0"/>
    </w:pPr>
  </w:style>
  <w:style w:type="paragraph" w:styleId="16">
    <w:name w:val="toc 7"/>
    <w:basedOn w:val="1"/>
    <w:next w:val="1"/>
    <w:unhideWhenUsed/>
    <w:uiPriority w:val="39"/>
    <w:pPr>
      <w:shd w:val="clear" w:color="auto" w:fill="FFFFFF"/>
      <w:spacing w:before="0" w:after="57"/>
      <w:ind w:left="1701" w:right="0" w:firstLine="0"/>
    </w:pPr>
  </w:style>
  <w:style w:type="paragraph" w:styleId="17">
    <w:name w:val="Body Text"/>
    <w:basedOn w:val="1"/>
    <w:unhideWhenUsed/>
    <w:uiPriority w:val="99"/>
    <w:pPr>
      <w:shd w:val="clear" w:color="auto" w:fill="FFFFFF"/>
      <w:spacing w:before="0" w:after="120"/>
    </w:pPr>
  </w:style>
  <w:style w:type="paragraph" w:styleId="18">
    <w:name w:val="toc 1"/>
    <w:basedOn w:val="1"/>
    <w:next w:val="1"/>
    <w:unhideWhenUsed/>
    <w:qFormat/>
    <w:uiPriority w:val="39"/>
    <w:pPr>
      <w:shd w:val="clear" w:color="auto" w:fill="FFFFFF"/>
      <w:spacing w:before="0" w:after="57"/>
      <w:ind w:left="0" w:right="0" w:firstLine="0"/>
    </w:pPr>
  </w:style>
  <w:style w:type="paragraph" w:styleId="19">
    <w:name w:val="toc 6"/>
    <w:basedOn w:val="1"/>
    <w:next w:val="1"/>
    <w:unhideWhenUsed/>
    <w:uiPriority w:val="39"/>
    <w:pPr>
      <w:shd w:val="clear" w:color="auto" w:fill="FFFFFF"/>
      <w:spacing w:before="0" w:after="57"/>
      <w:ind w:left="1417" w:right="0" w:firstLine="0"/>
    </w:pPr>
  </w:style>
  <w:style w:type="paragraph" w:styleId="20">
    <w:name w:val="toc 3"/>
    <w:basedOn w:val="1"/>
    <w:next w:val="1"/>
    <w:unhideWhenUsed/>
    <w:uiPriority w:val="39"/>
    <w:pPr>
      <w:shd w:val="clear" w:color="auto" w:fill="FFFFFF"/>
      <w:spacing w:before="0" w:after="57"/>
      <w:ind w:left="567" w:right="0" w:firstLine="0"/>
    </w:pPr>
  </w:style>
  <w:style w:type="paragraph" w:styleId="21">
    <w:name w:val="toc 2"/>
    <w:basedOn w:val="1"/>
    <w:next w:val="1"/>
    <w:unhideWhenUsed/>
    <w:qFormat/>
    <w:uiPriority w:val="39"/>
    <w:pPr>
      <w:shd w:val="clear" w:color="auto" w:fill="FFFFFF"/>
      <w:spacing w:before="0" w:after="57"/>
      <w:ind w:left="283" w:right="0" w:firstLine="0"/>
    </w:pPr>
  </w:style>
  <w:style w:type="paragraph" w:styleId="22">
    <w:name w:val="toc 4"/>
    <w:basedOn w:val="1"/>
    <w:next w:val="1"/>
    <w:unhideWhenUsed/>
    <w:qFormat/>
    <w:uiPriority w:val="39"/>
    <w:pPr>
      <w:shd w:val="clear" w:color="auto" w:fill="FFFFFF"/>
      <w:spacing w:before="0" w:after="57"/>
      <w:ind w:left="850" w:right="0" w:firstLine="0"/>
    </w:pPr>
  </w:style>
  <w:style w:type="paragraph" w:styleId="23">
    <w:name w:val="toc 5"/>
    <w:basedOn w:val="1"/>
    <w:next w:val="1"/>
    <w:unhideWhenUsed/>
    <w:qFormat/>
    <w:uiPriority w:val="39"/>
    <w:pPr>
      <w:shd w:val="clear" w:color="auto" w:fill="FFFFFF"/>
      <w:spacing w:before="0" w:after="57"/>
      <w:ind w:left="1134" w:right="0" w:firstLine="0"/>
    </w:pPr>
  </w:style>
  <w:style w:type="paragraph" w:styleId="24">
    <w:name w:val="Title"/>
    <w:basedOn w:val="1"/>
    <w:next w:val="1"/>
    <w:qFormat/>
    <w:uiPriority w:val="10"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25">
    <w:name w:val="footer"/>
    <w:basedOn w:val="1"/>
    <w:unhideWhenUsed/>
    <w:qFormat/>
    <w:uiPriority w:val="99"/>
    <w:pPr>
      <w:shd w:val="clear" w:color="auto" w:fill="FFFFFF"/>
      <w:tabs>
        <w:tab w:val="center" w:pos="7143"/>
        <w:tab w:val="right" w:pos="14287"/>
      </w:tabs>
      <w:spacing w:before="0" w:after="0" w:line="240" w:lineRule="auto"/>
    </w:pPr>
  </w:style>
  <w:style w:type="paragraph" w:styleId="26">
    <w:name w:val="List"/>
    <w:basedOn w:val="17"/>
    <w:uiPriority w:val="0"/>
    <w:pPr>
      <w:shd w:val="clear" w:color="auto" w:fill="FFFFFF"/>
    </w:pPr>
    <w:rPr>
      <w:rFonts w:cs="Arial"/>
    </w:rPr>
  </w:style>
  <w:style w:type="paragraph" w:styleId="27">
    <w:name w:val="Subtitle"/>
    <w:basedOn w:val="1"/>
    <w:next w:val="1"/>
    <w:qFormat/>
    <w:uiPriority w:val="11"/>
    <w:pPr>
      <w:shd w:val="clear" w:color="auto" w:fill="FFFFFF"/>
      <w:spacing w:before="200" w:after="200"/>
    </w:pPr>
    <w:rPr>
      <w:sz w:val="24"/>
      <w:szCs w:val="24"/>
    </w:rPr>
  </w:style>
  <w:style w:type="table" w:styleId="30">
    <w:name w:val="Table Grid"/>
    <w:basedOn w:val="29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Интернет-ссылка"/>
    <w:semiHidden/>
    <w:unhideWhenUsed/>
    <w:qFormat/>
    <w:uiPriority w:val="99"/>
    <w:rPr>
      <w:color w:val="0000FF"/>
      <w:u w:val="single"/>
    </w:rPr>
  </w:style>
  <w:style w:type="character" w:customStyle="1" w:styleId="32">
    <w:name w:val="Привязка сноски"/>
    <w:uiPriority w:val="0"/>
    <w:rPr>
      <w:vertAlign w:val="superscript"/>
    </w:rPr>
  </w:style>
  <w:style w:type="character" w:customStyle="1" w:styleId="33">
    <w:name w:val="Footnote Characters"/>
    <w:basedOn w:val="28"/>
    <w:unhideWhenUsed/>
    <w:qFormat/>
    <w:uiPriority w:val="99"/>
    <w:rPr>
      <w:vertAlign w:val="superscript"/>
    </w:rPr>
  </w:style>
  <w:style w:type="character" w:customStyle="1" w:styleId="34">
    <w:name w:val="Heading 1 Char"/>
    <w:basedOn w:val="28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basedOn w:val="28"/>
    <w:qFormat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basedOn w:val="28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basedOn w:val="28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basedOn w:val="28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basedOn w:val="28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basedOn w:val="2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basedOn w:val="28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basedOn w:val="28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3">
    <w:name w:val="Title Char"/>
    <w:basedOn w:val="28"/>
    <w:qFormat/>
    <w:uiPriority w:val="10"/>
    <w:rPr>
      <w:sz w:val="48"/>
      <w:szCs w:val="48"/>
    </w:rPr>
  </w:style>
  <w:style w:type="character" w:customStyle="1" w:styleId="44">
    <w:name w:val="Subtitle Char"/>
    <w:basedOn w:val="28"/>
    <w:qFormat/>
    <w:uiPriority w:val="11"/>
    <w:rPr>
      <w:sz w:val="24"/>
      <w:szCs w:val="24"/>
    </w:rPr>
  </w:style>
  <w:style w:type="character" w:customStyle="1" w:styleId="45">
    <w:name w:val="Quote Char"/>
    <w:qFormat/>
    <w:uiPriority w:val="29"/>
    <w:rPr>
      <w:i/>
    </w:rPr>
  </w:style>
  <w:style w:type="character" w:customStyle="1" w:styleId="46">
    <w:name w:val="Intense Quote Char"/>
    <w:qFormat/>
    <w:uiPriority w:val="30"/>
    <w:rPr>
      <w:i/>
    </w:rPr>
  </w:style>
  <w:style w:type="character" w:customStyle="1" w:styleId="47">
    <w:name w:val="Header Char"/>
    <w:basedOn w:val="28"/>
    <w:qFormat/>
    <w:uiPriority w:val="99"/>
  </w:style>
  <w:style w:type="character" w:customStyle="1" w:styleId="48">
    <w:name w:val="Footer Char"/>
    <w:basedOn w:val="28"/>
    <w:qFormat/>
    <w:uiPriority w:val="99"/>
  </w:style>
  <w:style w:type="character" w:customStyle="1" w:styleId="49">
    <w:name w:val="Footnote Text Char"/>
    <w:qFormat/>
    <w:uiPriority w:val="99"/>
    <w:rPr>
      <w:sz w:val="18"/>
    </w:rPr>
  </w:style>
  <w:style w:type="character" w:customStyle="1" w:styleId="50">
    <w:name w:val="Основной текст Знак"/>
    <w:basedOn w:val="28"/>
    <w:qFormat/>
    <w:uiPriority w:val="99"/>
    <w:rPr>
      <w:rFonts w:eastAsia="Calibri"/>
      <w:lang w:eastAsia="ru-RU"/>
    </w:rPr>
  </w:style>
  <w:style w:type="character" w:customStyle="1" w:styleId="51">
    <w:name w:val="Основной текст (4)_"/>
    <w:basedOn w:val="28"/>
    <w:qFormat/>
    <w:uiPriority w:val="0"/>
    <w:rPr>
      <w:rFonts w:ascii="Times New Roman" w:hAnsi="Times New Roman" w:eastAsia="Times New Roman" w:cs="Times New Roman"/>
      <w:spacing w:val="5"/>
      <w:sz w:val="21"/>
      <w:szCs w:val="21"/>
      <w:shd w:val="clear" w:fill="FFFFFF"/>
    </w:rPr>
  </w:style>
  <w:style w:type="character" w:customStyle="1" w:styleId="52">
    <w:name w:val="Основной текст_"/>
    <w:basedOn w:val="28"/>
    <w:qFormat/>
    <w:uiPriority w:val="0"/>
    <w:rPr>
      <w:rFonts w:ascii="Times New Roman" w:hAnsi="Times New Roman" w:eastAsia="Times New Roman" w:cs="Times New Roman"/>
      <w:spacing w:val="5"/>
      <w:sz w:val="21"/>
      <w:szCs w:val="21"/>
      <w:shd w:val="clear" w:fill="FFFFFF"/>
    </w:rPr>
  </w:style>
  <w:style w:type="character" w:customStyle="1" w:styleId="53">
    <w:name w:val="Заголовок №2_"/>
    <w:basedOn w:val="28"/>
    <w:qFormat/>
    <w:uiPriority w:val="0"/>
    <w:rPr>
      <w:rFonts w:ascii="Times New Roman" w:hAnsi="Times New Roman" w:eastAsia="Times New Roman" w:cs="Times New Roman"/>
      <w:spacing w:val="5"/>
      <w:sz w:val="21"/>
      <w:szCs w:val="21"/>
      <w:shd w:val="clear" w:fill="FFFFFF"/>
    </w:rPr>
  </w:style>
  <w:style w:type="character" w:customStyle="1" w:styleId="54">
    <w:name w:val="Основной текст + Интервал 0 pt"/>
    <w:basedOn w:val="52"/>
    <w:qFormat/>
    <w:uiPriority w:val="0"/>
    <w:rPr>
      <w:rFonts w:ascii="Times New Roman" w:hAnsi="Times New Roman" w:eastAsia="Times New Roman" w:cs="Times New Roman"/>
      <w:color w:val="000000"/>
      <w:spacing w:val="4"/>
      <w:sz w:val="21"/>
      <w:szCs w:val="21"/>
      <w:shd w:val="clear" w:fill="FFFFFF"/>
      <w:lang w:val="ru-RU"/>
    </w:rPr>
  </w:style>
  <w:style w:type="character" w:customStyle="1" w:styleId="55">
    <w:name w:val="Основной текст + 10 pt;Интервал 0 pt"/>
    <w:basedOn w:val="52"/>
    <w:qFormat/>
    <w:uiPriority w:val="0"/>
    <w:rPr>
      <w:rFonts w:ascii="Times New Roman" w:hAnsi="Times New Roman" w:eastAsia="Times New Roman" w:cs="Times New Roman"/>
      <w:color w:val="000000"/>
      <w:spacing w:val="6"/>
      <w:sz w:val="20"/>
      <w:szCs w:val="20"/>
      <w:shd w:val="clear" w:fill="FFFFFF"/>
      <w:lang w:val="ru-RU"/>
    </w:rPr>
  </w:style>
  <w:style w:type="character" w:customStyle="1" w:styleId="56">
    <w:name w:val="Основной текст + Интервал 1 pt"/>
    <w:basedOn w:val="52"/>
    <w:qFormat/>
    <w:uiPriority w:val="0"/>
    <w:rPr>
      <w:rFonts w:ascii="Times New Roman" w:hAnsi="Times New Roman" w:eastAsia="Times New Roman" w:cs="Times New Roman"/>
      <w:color w:val="000000"/>
      <w:spacing w:val="32"/>
      <w:sz w:val="21"/>
      <w:szCs w:val="21"/>
      <w:shd w:val="clear" w:fill="FFFFFF"/>
      <w:lang w:val="ru-RU"/>
    </w:rPr>
  </w:style>
  <w:style w:type="character" w:customStyle="1" w:styleId="57">
    <w:name w:val="Основной текст (4) + Не полужирный;Интервал 0 pt"/>
    <w:basedOn w:val="51"/>
    <w:qFormat/>
    <w:uiPriority w:val="0"/>
    <w:rPr>
      <w:rFonts w:ascii="Times New Roman" w:hAnsi="Times New Roman" w:eastAsia="Times New Roman" w:cs="Times New Roman"/>
      <w:color w:val="000000"/>
      <w:spacing w:val="4"/>
      <w:sz w:val="21"/>
      <w:szCs w:val="21"/>
      <w:shd w:val="clear" w:fill="FFFFFF"/>
      <w:lang w:val="ru-RU"/>
    </w:rPr>
  </w:style>
  <w:style w:type="character" w:customStyle="1" w:styleId="58">
    <w:name w:val="ListLabel 1"/>
    <w:qFormat/>
    <w:uiPriority w:val="0"/>
    <w:rPr>
      <w:rFonts w:eastAsia="Times New Roman" w:cs="Times New Roman"/>
      <w:color w:val="000000"/>
      <w:spacing w:val="5"/>
      <w:sz w:val="28"/>
      <w:szCs w:val="21"/>
      <w:u w:val="none"/>
      <w:lang w:val="ru-RU"/>
    </w:rPr>
  </w:style>
  <w:style w:type="character" w:customStyle="1" w:styleId="59">
    <w:name w:val="ListLabel 2"/>
    <w:qFormat/>
    <w:uiPriority w:val="0"/>
    <w:rPr>
      <w:rFonts w:eastAsia="Times New Roman" w:cs="Times New Roman"/>
      <w:color w:val="000000"/>
      <w:spacing w:val="4"/>
      <w:sz w:val="28"/>
      <w:szCs w:val="21"/>
      <w:u w:val="none"/>
      <w:lang w:val="ru-RU"/>
    </w:rPr>
  </w:style>
  <w:style w:type="character" w:customStyle="1" w:styleId="60">
    <w:name w:val="ListLabel 3"/>
    <w:qFormat/>
    <w:uiPriority w:val="0"/>
    <w:rPr>
      <w:rFonts w:eastAsia="Times New Roman" w:cs="Times New Roman"/>
      <w:color w:val="000000"/>
      <w:spacing w:val="4"/>
      <w:sz w:val="21"/>
      <w:szCs w:val="21"/>
      <w:u w:val="none"/>
      <w:lang w:val="ru-RU"/>
    </w:rPr>
  </w:style>
  <w:style w:type="character" w:customStyle="1" w:styleId="61">
    <w:name w:val="ListLabel 4"/>
    <w:qFormat/>
    <w:uiPriority w:val="0"/>
    <w:rPr>
      <w:sz w:val="28"/>
      <w:szCs w:val="21"/>
    </w:rPr>
  </w:style>
  <w:style w:type="character" w:customStyle="1" w:styleId="62">
    <w:name w:val="ListLabel 5"/>
    <w:qFormat/>
    <w:uiPriority w:val="0"/>
    <w:rPr>
      <w:rFonts w:cs="Courier New"/>
    </w:rPr>
  </w:style>
  <w:style w:type="character" w:customStyle="1" w:styleId="63">
    <w:name w:val="ListLabel 6"/>
    <w:qFormat/>
    <w:uiPriority w:val="0"/>
    <w:rPr>
      <w:rFonts w:cs="Courier New"/>
    </w:rPr>
  </w:style>
  <w:style w:type="character" w:customStyle="1" w:styleId="64">
    <w:name w:val="ListLabel 7"/>
    <w:qFormat/>
    <w:uiPriority w:val="0"/>
    <w:rPr>
      <w:rFonts w:cs="Courier New"/>
    </w:rPr>
  </w:style>
  <w:style w:type="character" w:customStyle="1" w:styleId="65">
    <w:name w:val="ListLabel 8"/>
    <w:qFormat/>
    <w:uiPriority w:val="0"/>
    <w:rPr>
      <w:rFonts w:cs="Courier New"/>
    </w:rPr>
  </w:style>
  <w:style w:type="character" w:customStyle="1" w:styleId="66">
    <w:name w:val="ListLabel 9"/>
    <w:qFormat/>
    <w:uiPriority w:val="0"/>
    <w:rPr>
      <w:rFonts w:cs="Courier New"/>
    </w:rPr>
  </w:style>
  <w:style w:type="character" w:customStyle="1" w:styleId="67">
    <w:name w:val="ListLabel 10"/>
    <w:qFormat/>
    <w:uiPriority w:val="0"/>
    <w:rPr>
      <w:rFonts w:cs="Courier New"/>
    </w:rPr>
  </w:style>
  <w:style w:type="character" w:customStyle="1" w:styleId="68">
    <w:name w:val="ListLabel 11"/>
    <w:qFormat/>
    <w:uiPriority w:val="0"/>
    <w:rPr>
      <w:rFonts w:cs="Courier New"/>
    </w:rPr>
  </w:style>
  <w:style w:type="character" w:customStyle="1" w:styleId="69">
    <w:name w:val="ListLabel 12"/>
    <w:qFormat/>
    <w:uiPriority w:val="0"/>
    <w:rPr>
      <w:rFonts w:cs="Courier New"/>
    </w:rPr>
  </w:style>
  <w:style w:type="character" w:customStyle="1" w:styleId="70">
    <w:name w:val="ListLabel 13"/>
    <w:qFormat/>
    <w:uiPriority w:val="0"/>
    <w:rPr>
      <w:rFonts w:cs="Courier New"/>
    </w:rPr>
  </w:style>
  <w:style w:type="character" w:customStyle="1" w:styleId="71">
    <w:name w:val="ListLabel 14"/>
    <w:qFormat/>
    <w:uiPriority w:val="0"/>
    <w:rPr>
      <w:rFonts w:cs="Courier New"/>
    </w:rPr>
  </w:style>
  <w:style w:type="character" w:customStyle="1" w:styleId="72">
    <w:name w:val="ListLabel 15"/>
    <w:qFormat/>
    <w:uiPriority w:val="0"/>
    <w:rPr>
      <w:rFonts w:cs="Courier New"/>
    </w:rPr>
  </w:style>
  <w:style w:type="character" w:customStyle="1" w:styleId="73">
    <w:name w:val="ListLabel 16"/>
    <w:qFormat/>
    <w:uiPriority w:val="0"/>
    <w:rPr>
      <w:rFonts w:cs="Courier New"/>
    </w:rPr>
  </w:style>
  <w:style w:type="character" w:customStyle="1" w:styleId="74">
    <w:name w:val="ListLabel 17"/>
    <w:qFormat/>
    <w:uiPriority w:val="0"/>
    <w:rPr>
      <w:rFonts w:cs="Courier New"/>
    </w:rPr>
  </w:style>
  <w:style w:type="character" w:customStyle="1" w:styleId="75">
    <w:name w:val="ListLabel 18"/>
    <w:qFormat/>
    <w:uiPriority w:val="0"/>
    <w:rPr>
      <w:rFonts w:cs="Courier New"/>
    </w:rPr>
  </w:style>
  <w:style w:type="character" w:customStyle="1" w:styleId="76">
    <w:name w:val="ListLabel 19"/>
    <w:qFormat/>
    <w:uiPriority w:val="0"/>
    <w:rPr>
      <w:rFonts w:cs="Courier New"/>
    </w:rPr>
  </w:style>
  <w:style w:type="character" w:customStyle="1" w:styleId="77">
    <w:name w:val="ListLabel 20"/>
    <w:qFormat/>
    <w:uiPriority w:val="0"/>
    <w:rPr>
      <w:rFonts w:ascii="Times New Roman" w:hAnsi="Times New Roman" w:eastAsia="Times New Roman" w:cs="Times New Roman"/>
      <w:color w:val="0000FF"/>
      <w:sz w:val="28"/>
      <w:szCs w:val="28"/>
      <w:u w:val="single"/>
    </w:rPr>
  </w:style>
  <w:style w:type="character" w:customStyle="1" w:styleId="78">
    <w:name w:val="ListLabel 21"/>
    <w:qFormat/>
    <w:uiPriority w:val="0"/>
    <w:rPr>
      <w:rFonts w:ascii="Times New Roman" w:hAnsi="Times New Roman" w:cs="Times New Roman"/>
      <w:color w:val="000000" w:themeColor="text1"/>
      <w:sz w:val="28"/>
      <w:szCs w:val="28"/>
      <w:u w:val="none"/>
      <w:lang w:val="en-US"/>
    </w:rPr>
  </w:style>
  <w:style w:type="character" w:customStyle="1" w:styleId="79">
    <w:name w:val="ListLabel 22"/>
    <w:qFormat/>
    <w:uiPriority w:val="0"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customStyle="1" w:styleId="80">
    <w:name w:val="ListLabel 23"/>
    <w:qFormat/>
    <w:uiPriority w:val="0"/>
    <w:rPr>
      <w:rFonts w:ascii="Times New Roman" w:hAnsi="Times New Roman" w:cs="Times New Roman"/>
      <w:sz w:val="28"/>
      <w:szCs w:val="28"/>
    </w:rPr>
  </w:style>
  <w:style w:type="character" w:customStyle="1" w:styleId="81">
    <w:name w:val="ListLabel 24"/>
    <w:qFormat/>
    <w:uiPriority w:val="0"/>
    <w:rPr>
      <w:rFonts w:cs="Times New Roman"/>
      <w:color w:val="000000"/>
      <w:spacing w:val="5"/>
      <w:sz w:val="28"/>
      <w:szCs w:val="21"/>
      <w:u w:val="none"/>
      <w:lang w:val="ru-RU"/>
    </w:rPr>
  </w:style>
  <w:style w:type="character" w:customStyle="1" w:styleId="82">
    <w:name w:val="ListLabel 25"/>
    <w:qFormat/>
    <w:uiPriority w:val="0"/>
    <w:rPr>
      <w:rFonts w:cs="Times New Roman"/>
      <w:color w:val="000000"/>
      <w:spacing w:val="4"/>
      <w:sz w:val="28"/>
      <w:szCs w:val="21"/>
      <w:u w:val="none"/>
      <w:lang w:val="ru-RU"/>
    </w:rPr>
  </w:style>
  <w:style w:type="character" w:customStyle="1" w:styleId="83">
    <w:name w:val="ListLabel 26"/>
    <w:qFormat/>
    <w:uiPriority w:val="0"/>
    <w:rPr>
      <w:rFonts w:cs="Symbol"/>
      <w:sz w:val="28"/>
      <w:szCs w:val="21"/>
    </w:rPr>
  </w:style>
  <w:style w:type="character" w:customStyle="1" w:styleId="84">
    <w:name w:val="ListLabel 27"/>
    <w:qFormat/>
    <w:uiPriority w:val="0"/>
    <w:rPr>
      <w:rFonts w:cs="Courier New"/>
    </w:rPr>
  </w:style>
  <w:style w:type="character" w:customStyle="1" w:styleId="85">
    <w:name w:val="ListLabel 28"/>
    <w:qFormat/>
    <w:uiPriority w:val="0"/>
    <w:rPr>
      <w:rFonts w:cs="Wingdings"/>
    </w:rPr>
  </w:style>
  <w:style w:type="character" w:customStyle="1" w:styleId="86">
    <w:name w:val="ListLabel 29"/>
    <w:qFormat/>
    <w:uiPriority w:val="0"/>
    <w:rPr>
      <w:rFonts w:cs="Symbol"/>
    </w:rPr>
  </w:style>
  <w:style w:type="character" w:customStyle="1" w:styleId="87">
    <w:name w:val="ListLabel 30"/>
    <w:qFormat/>
    <w:uiPriority w:val="0"/>
    <w:rPr>
      <w:rFonts w:cs="Courier New"/>
    </w:rPr>
  </w:style>
  <w:style w:type="character" w:customStyle="1" w:styleId="88">
    <w:name w:val="ListLabel 31"/>
    <w:qFormat/>
    <w:uiPriority w:val="0"/>
    <w:rPr>
      <w:rFonts w:cs="Wingdings"/>
    </w:rPr>
  </w:style>
  <w:style w:type="character" w:customStyle="1" w:styleId="89">
    <w:name w:val="ListLabel 32"/>
    <w:qFormat/>
    <w:uiPriority w:val="0"/>
    <w:rPr>
      <w:rFonts w:cs="Symbol"/>
    </w:rPr>
  </w:style>
  <w:style w:type="character" w:customStyle="1" w:styleId="90">
    <w:name w:val="ListLabel 33"/>
    <w:qFormat/>
    <w:uiPriority w:val="0"/>
    <w:rPr>
      <w:rFonts w:cs="Courier New"/>
    </w:rPr>
  </w:style>
  <w:style w:type="character" w:customStyle="1" w:styleId="91">
    <w:name w:val="ListLabel 34"/>
    <w:qFormat/>
    <w:uiPriority w:val="0"/>
    <w:rPr>
      <w:rFonts w:cs="Wingdings"/>
    </w:rPr>
  </w:style>
  <w:style w:type="character" w:customStyle="1" w:styleId="92">
    <w:name w:val="ListLabel 35"/>
    <w:qFormat/>
    <w:uiPriority w:val="0"/>
    <w:rPr>
      <w:rFonts w:cs="Wingdings"/>
    </w:rPr>
  </w:style>
  <w:style w:type="character" w:customStyle="1" w:styleId="93">
    <w:name w:val="ListLabel 36"/>
    <w:qFormat/>
    <w:uiPriority w:val="0"/>
    <w:rPr>
      <w:rFonts w:cs="Courier New"/>
    </w:rPr>
  </w:style>
  <w:style w:type="character" w:customStyle="1" w:styleId="94">
    <w:name w:val="ListLabel 37"/>
    <w:qFormat/>
    <w:uiPriority w:val="0"/>
    <w:rPr>
      <w:rFonts w:cs="Wingdings"/>
    </w:rPr>
  </w:style>
  <w:style w:type="character" w:customStyle="1" w:styleId="95">
    <w:name w:val="ListLabel 38"/>
    <w:qFormat/>
    <w:uiPriority w:val="0"/>
    <w:rPr>
      <w:rFonts w:cs="Symbol"/>
    </w:rPr>
  </w:style>
  <w:style w:type="character" w:customStyle="1" w:styleId="96">
    <w:name w:val="ListLabel 39"/>
    <w:qFormat/>
    <w:uiPriority w:val="0"/>
    <w:rPr>
      <w:rFonts w:cs="Courier New"/>
    </w:rPr>
  </w:style>
  <w:style w:type="character" w:customStyle="1" w:styleId="97">
    <w:name w:val="ListLabel 40"/>
    <w:qFormat/>
    <w:uiPriority w:val="0"/>
    <w:rPr>
      <w:rFonts w:cs="Wingdings"/>
    </w:rPr>
  </w:style>
  <w:style w:type="character" w:customStyle="1" w:styleId="98">
    <w:name w:val="ListLabel 41"/>
    <w:qFormat/>
    <w:uiPriority w:val="0"/>
    <w:rPr>
      <w:rFonts w:cs="Symbol"/>
    </w:rPr>
  </w:style>
  <w:style w:type="character" w:customStyle="1" w:styleId="99">
    <w:name w:val="ListLabel 42"/>
    <w:qFormat/>
    <w:uiPriority w:val="0"/>
    <w:rPr>
      <w:rFonts w:cs="Courier New"/>
    </w:rPr>
  </w:style>
  <w:style w:type="character" w:customStyle="1" w:styleId="100">
    <w:name w:val="ListLabel 43"/>
    <w:qFormat/>
    <w:uiPriority w:val="0"/>
    <w:rPr>
      <w:rFonts w:cs="Wingdings"/>
    </w:rPr>
  </w:style>
  <w:style w:type="character" w:customStyle="1" w:styleId="101">
    <w:name w:val="ListLabel 44"/>
    <w:qFormat/>
    <w:uiPriority w:val="0"/>
    <w:rPr>
      <w:rFonts w:cs="Symbol"/>
    </w:rPr>
  </w:style>
  <w:style w:type="character" w:customStyle="1" w:styleId="102">
    <w:name w:val="ListLabel 45"/>
    <w:qFormat/>
    <w:uiPriority w:val="0"/>
    <w:rPr>
      <w:rFonts w:cs="Courier New"/>
    </w:rPr>
  </w:style>
  <w:style w:type="character" w:customStyle="1" w:styleId="103">
    <w:name w:val="ListLabel 46"/>
    <w:qFormat/>
    <w:uiPriority w:val="0"/>
    <w:rPr>
      <w:rFonts w:cs="Wingdings"/>
    </w:rPr>
  </w:style>
  <w:style w:type="character" w:customStyle="1" w:styleId="104">
    <w:name w:val="ListLabel 47"/>
    <w:qFormat/>
    <w:uiPriority w:val="0"/>
    <w:rPr>
      <w:rFonts w:cs="Symbol"/>
    </w:rPr>
  </w:style>
  <w:style w:type="character" w:customStyle="1" w:styleId="105">
    <w:name w:val="ListLabel 48"/>
    <w:qFormat/>
    <w:uiPriority w:val="0"/>
    <w:rPr>
      <w:rFonts w:cs="Courier New"/>
    </w:rPr>
  </w:style>
  <w:style w:type="character" w:customStyle="1" w:styleId="106">
    <w:name w:val="ListLabel 49"/>
    <w:qFormat/>
    <w:uiPriority w:val="0"/>
    <w:rPr>
      <w:rFonts w:cs="Wingdings"/>
    </w:rPr>
  </w:style>
  <w:style w:type="character" w:customStyle="1" w:styleId="107">
    <w:name w:val="ListLabel 50"/>
    <w:qFormat/>
    <w:uiPriority w:val="0"/>
    <w:rPr>
      <w:rFonts w:cs="Symbol"/>
    </w:rPr>
  </w:style>
  <w:style w:type="character" w:customStyle="1" w:styleId="108">
    <w:name w:val="ListLabel 51"/>
    <w:qFormat/>
    <w:uiPriority w:val="0"/>
    <w:rPr>
      <w:rFonts w:cs="Courier New"/>
    </w:rPr>
  </w:style>
  <w:style w:type="character" w:customStyle="1" w:styleId="109">
    <w:name w:val="ListLabel 52"/>
    <w:qFormat/>
    <w:uiPriority w:val="0"/>
    <w:rPr>
      <w:rFonts w:cs="Wingdings"/>
    </w:rPr>
  </w:style>
  <w:style w:type="character" w:customStyle="1" w:styleId="110">
    <w:name w:val="ListLabel 53"/>
    <w:qFormat/>
    <w:uiPriority w:val="0"/>
    <w:rPr>
      <w:rFonts w:ascii="Times New Roman" w:hAnsi="Times New Roman" w:eastAsia="Times New Roman" w:cs="Times New Roman"/>
      <w:color w:val="0000FF"/>
      <w:sz w:val="28"/>
      <w:szCs w:val="28"/>
      <w:u w:val="single"/>
    </w:rPr>
  </w:style>
  <w:style w:type="character" w:customStyle="1" w:styleId="111">
    <w:name w:val="ListLabel 54"/>
    <w:qFormat/>
    <w:uiPriority w:val="0"/>
    <w:rPr>
      <w:rFonts w:ascii="Times New Roman" w:hAnsi="Times New Roman" w:cs="Times New Roman"/>
      <w:color w:val="000000" w:themeColor="text1"/>
      <w:sz w:val="28"/>
      <w:szCs w:val="28"/>
      <w:u w:val="none"/>
      <w:lang w:val="en-US"/>
    </w:rPr>
  </w:style>
  <w:style w:type="character" w:customStyle="1" w:styleId="112">
    <w:name w:val="ListLabel 55"/>
    <w:qFormat/>
    <w:uiPriority w:val="0"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customStyle="1" w:styleId="113">
    <w:name w:val="ListLabel 56"/>
    <w:qFormat/>
    <w:uiPriority w:val="0"/>
    <w:rPr>
      <w:rFonts w:ascii="Times New Roman" w:hAnsi="Times New Roman" w:cs="Times New Roman"/>
      <w:sz w:val="28"/>
      <w:szCs w:val="28"/>
    </w:rPr>
  </w:style>
  <w:style w:type="character" w:customStyle="1" w:styleId="114">
    <w:name w:val="ListLabel 57"/>
    <w:qFormat/>
    <w:uiPriority w:val="0"/>
    <w:rPr>
      <w:rFonts w:cs="Times New Roman"/>
      <w:color w:val="000000"/>
      <w:spacing w:val="5"/>
      <w:sz w:val="28"/>
      <w:szCs w:val="21"/>
      <w:u w:val="none"/>
      <w:lang w:val="ru-RU"/>
    </w:rPr>
  </w:style>
  <w:style w:type="character" w:customStyle="1" w:styleId="115">
    <w:name w:val="ListLabel 58"/>
    <w:qFormat/>
    <w:uiPriority w:val="0"/>
    <w:rPr>
      <w:rFonts w:cs="Times New Roman"/>
      <w:color w:val="000000"/>
      <w:spacing w:val="4"/>
      <w:sz w:val="28"/>
      <w:szCs w:val="21"/>
      <w:u w:val="none"/>
      <w:lang w:val="ru-RU"/>
    </w:rPr>
  </w:style>
  <w:style w:type="character" w:customStyle="1" w:styleId="116">
    <w:name w:val="ListLabel 59"/>
    <w:qFormat/>
    <w:uiPriority w:val="0"/>
    <w:rPr>
      <w:rFonts w:cs="Symbol"/>
      <w:sz w:val="28"/>
      <w:szCs w:val="21"/>
    </w:rPr>
  </w:style>
  <w:style w:type="character" w:customStyle="1" w:styleId="117">
    <w:name w:val="ListLabel 60"/>
    <w:qFormat/>
    <w:uiPriority w:val="0"/>
    <w:rPr>
      <w:rFonts w:cs="Courier New"/>
    </w:rPr>
  </w:style>
  <w:style w:type="character" w:customStyle="1" w:styleId="118">
    <w:name w:val="ListLabel 61"/>
    <w:qFormat/>
    <w:uiPriority w:val="0"/>
    <w:rPr>
      <w:rFonts w:cs="Wingdings"/>
    </w:rPr>
  </w:style>
  <w:style w:type="character" w:customStyle="1" w:styleId="119">
    <w:name w:val="ListLabel 62"/>
    <w:qFormat/>
    <w:uiPriority w:val="0"/>
    <w:rPr>
      <w:rFonts w:cs="Symbol"/>
    </w:rPr>
  </w:style>
  <w:style w:type="character" w:customStyle="1" w:styleId="120">
    <w:name w:val="ListLabel 63"/>
    <w:qFormat/>
    <w:uiPriority w:val="0"/>
    <w:rPr>
      <w:rFonts w:cs="Courier New"/>
    </w:rPr>
  </w:style>
  <w:style w:type="character" w:customStyle="1" w:styleId="121">
    <w:name w:val="ListLabel 64"/>
    <w:qFormat/>
    <w:uiPriority w:val="0"/>
    <w:rPr>
      <w:rFonts w:cs="Wingdings"/>
    </w:rPr>
  </w:style>
  <w:style w:type="character" w:customStyle="1" w:styleId="122">
    <w:name w:val="ListLabel 65"/>
    <w:qFormat/>
    <w:uiPriority w:val="0"/>
    <w:rPr>
      <w:rFonts w:cs="Symbol"/>
    </w:rPr>
  </w:style>
  <w:style w:type="character" w:customStyle="1" w:styleId="123">
    <w:name w:val="ListLabel 66"/>
    <w:qFormat/>
    <w:uiPriority w:val="0"/>
    <w:rPr>
      <w:rFonts w:cs="Courier New"/>
    </w:rPr>
  </w:style>
  <w:style w:type="character" w:customStyle="1" w:styleId="124">
    <w:name w:val="ListLabel 67"/>
    <w:qFormat/>
    <w:uiPriority w:val="0"/>
    <w:rPr>
      <w:rFonts w:cs="Wingdings"/>
    </w:rPr>
  </w:style>
  <w:style w:type="character" w:customStyle="1" w:styleId="125">
    <w:name w:val="ListLabel 68"/>
    <w:qFormat/>
    <w:uiPriority w:val="0"/>
    <w:rPr>
      <w:rFonts w:cs="Wingdings"/>
    </w:rPr>
  </w:style>
  <w:style w:type="character" w:customStyle="1" w:styleId="126">
    <w:name w:val="ListLabel 69"/>
    <w:qFormat/>
    <w:uiPriority w:val="0"/>
    <w:rPr>
      <w:rFonts w:cs="Courier New"/>
    </w:rPr>
  </w:style>
  <w:style w:type="character" w:customStyle="1" w:styleId="127">
    <w:name w:val="ListLabel 70"/>
    <w:qFormat/>
    <w:uiPriority w:val="0"/>
    <w:rPr>
      <w:rFonts w:cs="Wingdings"/>
    </w:rPr>
  </w:style>
  <w:style w:type="character" w:customStyle="1" w:styleId="128">
    <w:name w:val="ListLabel 71"/>
    <w:qFormat/>
    <w:uiPriority w:val="0"/>
    <w:rPr>
      <w:rFonts w:cs="Symbol"/>
    </w:rPr>
  </w:style>
  <w:style w:type="character" w:customStyle="1" w:styleId="129">
    <w:name w:val="ListLabel 72"/>
    <w:qFormat/>
    <w:uiPriority w:val="0"/>
    <w:rPr>
      <w:rFonts w:cs="Courier New"/>
    </w:rPr>
  </w:style>
  <w:style w:type="character" w:customStyle="1" w:styleId="130">
    <w:name w:val="ListLabel 73"/>
    <w:qFormat/>
    <w:uiPriority w:val="0"/>
    <w:rPr>
      <w:rFonts w:cs="Wingdings"/>
    </w:rPr>
  </w:style>
  <w:style w:type="character" w:customStyle="1" w:styleId="131">
    <w:name w:val="ListLabel 74"/>
    <w:qFormat/>
    <w:uiPriority w:val="0"/>
    <w:rPr>
      <w:rFonts w:cs="Symbol"/>
    </w:rPr>
  </w:style>
  <w:style w:type="character" w:customStyle="1" w:styleId="132">
    <w:name w:val="ListLabel 75"/>
    <w:qFormat/>
    <w:uiPriority w:val="0"/>
    <w:rPr>
      <w:rFonts w:cs="Courier New"/>
    </w:rPr>
  </w:style>
  <w:style w:type="character" w:customStyle="1" w:styleId="133">
    <w:name w:val="ListLabel 76"/>
    <w:qFormat/>
    <w:uiPriority w:val="0"/>
    <w:rPr>
      <w:rFonts w:cs="Wingdings"/>
    </w:rPr>
  </w:style>
  <w:style w:type="character" w:customStyle="1" w:styleId="134">
    <w:name w:val="ListLabel 77"/>
    <w:qFormat/>
    <w:uiPriority w:val="0"/>
    <w:rPr>
      <w:rFonts w:cs="Symbol"/>
    </w:rPr>
  </w:style>
  <w:style w:type="character" w:customStyle="1" w:styleId="135">
    <w:name w:val="ListLabel 78"/>
    <w:qFormat/>
    <w:uiPriority w:val="0"/>
    <w:rPr>
      <w:rFonts w:cs="Courier New"/>
    </w:rPr>
  </w:style>
  <w:style w:type="character" w:customStyle="1" w:styleId="136">
    <w:name w:val="ListLabel 79"/>
    <w:qFormat/>
    <w:uiPriority w:val="0"/>
    <w:rPr>
      <w:rFonts w:cs="Wingdings"/>
    </w:rPr>
  </w:style>
  <w:style w:type="character" w:customStyle="1" w:styleId="137">
    <w:name w:val="ListLabel 80"/>
    <w:qFormat/>
    <w:uiPriority w:val="0"/>
    <w:rPr>
      <w:rFonts w:cs="Symbol"/>
    </w:rPr>
  </w:style>
  <w:style w:type="character" w:customStyle="1" w:styleId="138">
    <w:name w:val="ListLabel 81"/>
    <w:qFormat/>
    <w:uiPriority w:val="0"/>
    <w:rPr>
      <w:rFonts w:cs="Courier New"/>
    </w:rPr>
  </w:style>
  <w:style w:type="character" w:customStyle="1" w:styleId="139">
    <w:name w:val="ListLabel 82"/>
    <w:qFormat/>
    <w:uiPriority w:val="0"/>
    <w:rPr>
      <w:rFonts w:cs="Wingdings"/>
    </w:rPr>
  </w:style>
  <w:style w:type="character" w:customStyle="1" w:styleId="140">
    <w:name w:val="ListLabel 83"/>
    <w:qFormat/>
    <w:uiPriority w:val="0"/>
    <w:rPr>
      <w:rFonts w:cs="Symbol"/>
    </w:rPr>
  </w:style>
  <w:style w:type="character" w:customStyle="1" w:styleId="141">
    <w:name w:val="ListLabel 84"/>
    <w:qFormat/>
    <w:uiPriority w:val="0"/>
    <w:rPr>
      <w:rFonts w:cs="Courier New"/>
    </w:rPr>
  </w:style>
  <w:style w:type="character" w:customStyle="1" w:styleId="142">
    <w:name w:val="ListLabel 85"/>
    <w:qFormat/>
    <w:uiPriority w:val="0"/>
    <w:rPr>
      <w:rFonts w:cs="Wingdings"/>
    </w:rPr>
  </w:style>
  <w:style w:type="character" w:customStyle="1" w:styleId="143">
    <w:name w:val="ListLabel 86"/>
    <w:qFormat/>
    <w:uiPriority w:val="0"/>
    <w:rPr>
      <w:rFonts w:ascii="Times New Roman" w:hAnsi="Times New Roman" w:eastAsia="Times New Roman" w:cs="Times New Roman"/>
      <w:color w:val="0000FF"/>
      <w:sz w:val="28"/>
      <w:szCs w:val="28"/>
      <w:u w:val="single"/>
    </w:rPr>
  </w:style>
  <w:style w:type="character" w:customStyle="1" w:styleId="144">
    <w:name w:val="ListLabel 87"/>
    <w:qFormat/>
    <w:uiPriority w:val="0"/>
    <w:rPr>
      <w:rFonts w:ascii="Times New Roman" w:hAnsi="Times New Roman" w:cs="Times New Roman"/>
      <w:color w:val="000000" w:themeColor="text1"/>
      <w:sz w:val="28"/>
      <w:szCs w:val="28"/>
      <w:u w:val="none"/>
      <w:lang w:val="en-US"/>
    </w:rPr>
  </w:style>
  <w:style w:type="character" w:customStyle="1" w:styleId="145">
    <w:name w:val="ListLabel 88"/>
    <w:qFormat/>
    <w:uiPriority w:val="0"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customStyle="1" w:styleId="146">
    <w:name w:val="ListLabel 89"/>
    <w:qFormat/>
    <w:uiPriority w:val="0"/>
    <w:rPr>
      <w:rFonts w:ascii="Times New Roman" w:hAnsi="Times New Roman" w:cs="Times New Roman"/>
      <w:sz w:val="28"/>
      <w:szCs w:val="28"/>
    </w:rPr>
  </w:style>
  <w:style w:type="character" w:customStyle="1" w:styleId="147">
    <w:name w:val="Маркеры списка"/>
    <w:qFormat/>
    <w:uiPriority w:val="0"/>
    <w:rPr>
      <w:rFonts w:ascii="OpenSymbol" w:hAnsi="OpenSymbol" w:eastAsia="OpenSymbol" w:cs="OpenSymbol"/>
    </w:rPr>
  </w:style>
  <w:style w:type="character" w:customStyle="1" w:styleId="148">
    <w:name w:val="Символ нумерации"/>
    <w:qFormat/>
    <w:uiPriority w:val="0"/>
  </w:style>
  <w:style w:type="character" w:customStyle="1" w:styleId="149">
    <w:name w:val="ListLabel 90"/>
    <w:qFormat/>
    <w:uiPriority w:val="0"/>
    <w:rPr>
      <w:rFonts w:ascii="Times New Roman" w:hAnsi="Times New Roman" w:eastAsia="Times New Roman" w:cs="Times New Roman"/>
      <w:color w:val="0000FF"/>
      <w:sz w:val="28"/>
      <w:szCs w:val="28"/>
      <w:u w:val="single"/>
    </w:rPr>
  </w:style>
  <w:style w:type="character" w:customStyle="1" w:styleId="150">
    <w:name w:val="ListLabel 91"/>
    <w:qFormat/>
    <w:uiPriority w:val="0"/>
    <w:rPr>
      <w:rFonts w:ascii="Times New Roman" w:hAnsi="Times New Roman" w:cs="Times New Roman"/>
      <w:color w:val="000000" w:themeColor="text1"/>
      <w:sz w:val="28"/>
      <w:szCs w:val="28"/>
      <w:u w:val="none"/>
      <w:lang w:val="en-US"/>
    </w:rPr>
  </w:style>
  <w:style w:type="character" w:customStyle="1" w:styleId="151">
    <w:name w:val="ListLabel 92"/>
    <w:qFormat/>
    <w:uiPriority w:val="0"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customStyle="1" w:styleId="152">
    <w:name w:val="ListLabel 93"/>
    <w:qFormat/>
    <w:uiPriority w:val="0"/>
    <w:rPr>
      <w:rFonts w:ascii="Times New Roman" w:hAnsi="Times New Roman" w:cs="Times New Roman"/>
      <w:sz w:val="28"/>
      <w:szCs w:val="28"/>
    </w:rPr>
  </w:style>
  <w:style w:type="character" w:customStyle="1" w:styleId="153">
    <w:name w:val="ListLabel 94"/>
    <w:qFormat/>
    <w:uiPriority w:val="0"/>
    <w:rPr>
      <w:rFonts w:ascii="Times New Roman" w:hAnsi="Times New Roman" w:cs="Times New Roman"/>
      <w:sz w:val="28"/>
      <w:szCs w:val="28"/>
    </w:rPr>
  </w:style>
  <w:style w:type="character" w:customStyle="1" w:styleId="154">
    <w:name w:val="ListLabel 95"/>
    <w:qFormat/>
    <w:uiPriority w:val="0"/>
    <w:rPr>
      <w:rFonts w:ascii="Times New Roman" w:hAnsi="Times New Roman" w:eastAsia="Times New Roman" w:cs="Times New Roman"/>
      <w:color w:val="0000FF"/>
      <w:sz w:val="28"/>
      <w:szCs w:val="28"/>
      <w:u w:val="single"/>
    </w:rPr>
  </w:style>
  <w:style w:type="character" w:customStyle="1" w:styleId="155">
    <w:name w:val="ListLabel 96"/>
    <w:qFormat/>
    <w:uiPriority w:val="0"/>
    <w:rPr>
      <w:rFonts w:ascii="Times New Roman" w:hAnsi="Times New Roman" w:cs="Times New Roman"/>
      <w:color w:val="000000" w:themeColor="text1"/>
      <w:sz w:val="28"/>
      <w:szCs w:val="28"/>
      <w:u w:val="none"/>
      <w:lang w:val="en-US"/>
    </w:rPr>
  </w:style>
  <w:style w:type="character" w:customStyle="1" w:styleId="156">
    <w:name w:val="ListLabel 97"/>
    <w:qFormat/>
    <w:uiPriority w:val="0"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paragraph" w:customStyle="1" w:styleId="157">
    <w:name w:val="Заголовок"/>
    <w:basedOn w:val="1"/>
    <w:next w:val="17"/>
    <w:qFormat/>
    <w:uiPriority w:val="0"/>
    <w:pPr>
      <w:keepNext/>
      <w:shd w:val="clear" w:color="auto" w:fill="FFFFFF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58">
    <w:name w:val="Указатель1"/>
    <w:basedOn w:val="1"/>
    <w:qFormat/>
    <w:uiPriority w:val="0"/>
    <w:pPr>
      <w:shd w:val="clear" w:color="auto" w:fill="FFFFFF"/>
    </w:pPr>
    <w:rPr>
      <w:rFonts w:cs="Arial"/>
    </w:rPr>
  </w:style>
  <w:style w:type="paragraph" w:styleId="159">
    <w:name w:val="Quote"/>
    <w:basedOn w:val="1"/>
    <w:next w:val="1"/>
    <w:qFormat/>
    <w:uiPriority w:val="29"/>
    <w:pPr>
      <w:shd w:val="clear" w:color="auto" w:fill="FFFFFF"/>
      <w:ind w:left="720" w:right="720" w:firstLine="0"/>
    </w:pPr>
    <w:rPr>
      <w:i/>
    </w:rPr>
  </w:style>
  <w:style w:type="paragraph" w:styleId="160">
    <w:name w:val="Intense Quote"/>
    <w:basedOn w:val="1"/>
    <w:next w:val="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 w:before="0" w:after="0"/>
      <w:ind w:left="720" w:right="720" w:firstLine="0"/>
    </w:pPr>
    <w:rPr>
      <w:i/>
    </w:rPr>
  </w:style>
  <w:style w:type="paragraph" w:customStyle="1" w:styleId="161">
    <w:name w:val="TOC Heading"/>
    <w:unhideWhenUsed/>
    <w:qFormat/>
    <w:uiPriority w:val="39"/>
    <w:pPr>
      <w:widowControl/>
      <w:bidi w:val="0"/>
      <w:jc w:val="left"/>
    </w:pPr>
    <w:rPr>
      <w:rFonts w:ascii="Calibri" w:hAnsi="Calibri" w:eastAsia="Calibri" w:cs="Calibri"/>
      <w:color w:val="auto"/>
      <w:spacing w:val="0"/>
      <w:kern w:val="0"/>
      <w:sz w:val="22"/>
      <w:szCs w:val="22"/>
      <w:lang w:val="ru-RU" w:eastAsia="en-US" w:bidi="ar-SA"/>
    </w:rPr>
  </w:style>
  <w:style w:type="paragraph" w:styleId="162">
    <w:name w:val="No Spacing"/>
    <w:qFormat/>
    <w:uiPriority w:val="1"/>
    <w:pPr>
      <w:widowControl/>
      <w:bidi w:val="0"/>
      <w:spacing w:before="0" w:after="0" w:line="240" w:lineRule="auto"/>
      <w:jc w:val="left"/>
    </w:pPr>
    <w:rPr>
      <w:rFonts w:ascii="Calibri" w:hAnsi="Calibri" w:eastAsia="Calibri" w:cs="Times New Roman"/>
      <w:color w:val="auto"/>
      <w:spacing w:val="0"/>
      <w:kern w:val="0"/>
      <w:sz w:val="22"/>
      <w:szCs w:val="22"/>
      <w:lang w:val="ru-RU" w:eastAsia="en-US" w:bidi="ar-SA"/>
    </w:rPr>
  </w:style>
  <w:style w:type="paragraph" w:styleId="163">
    <w:name w:val="List Paragraph"/>
    <w:basedOn w:val="1"/>
    <w:qFormat/>
    <w:uiPriority w:val="34"/>
    <w:pPr>
      <w:shd w:val="clear" w:color="auto" w:fill="FFFFFF"/>
      <w:spacing w:before="0" w:after="200"/>
      <w:ind w:left="720" w:right="0" w:firstLine="0"/>
      <w:contextualSpacing/>
    </w:pPr>
  </w:style>
  <w:style w:type="paragraph" w:customStyle="1" w:styleId="164">
    <w:name w:val="Основной текст с отступом 21"/>
    <w:basedOn w:val="1"/>
    <w:qFormat/>
    <w:uiPriority w:val="0"/>
    <w:pPr>
      <w:shd w:val="clear" w:color="auto" w:fill="FFFFFF"/>
      <w:spacing w:before="0" w:after="0" w:line="240" w:lineRule="auto"/>
      <w:ind w:left="0" w:right="0" w:firstLine="426"/>
      <w:jc w:val="both"/>
    </w:pPr>
    <w:rPr>
      <w:rFonts w:ascii="Times New Roman" w:hAnsi="Times New Roman" w:eastAsia="Times New Roman" w:cs="Times New Roman"/>
      <w:sz w:val="26"/>
      <w:szCs w:val="20"/>
    </w:rPr>
  </w:style>
  <w:style w:type="paragraph" w:customStyle="1" w:styleId="165">
    <w:name w:val="Основной текст (4)"/>
    <w:basedOn w:val="1"/>
    <w:qFormat/>
    <w:uiPriority w:val="0"/>
    <w:pPr>
      <w:widowControl w:val="0"/>
      <w:shd w:val="clear" w:color="auto" w:fill="FFFFFF"/>
      <w:spacing w:before="420" w:after="0" w:line="283" w:lineRule="exact"/>
      <w:jc w:val="center"/>
    </w:pPr>
    <w:rPr>
      <w:rFonts w:ascii="Times New Roman" w:hAnsi="Times New Roman" w:eastAsia="Times New Roman" w:cs="Times New Roman"/>
      <w:b/>
      <w:bCs/>
      <w:spacing w:val="5"/>
      <w:sz w:val="21"/>
      <w:szCs w:val="21"/>
      <w:lang w:eastAsia="en-US"/>
    </w:rPr>
  </w:style>
  <w:style w:type="paragraph" w:customStyle="1" w:styleId="166">
    <w:name w:val="Основной текст1"/>
    <w:basedOn w:val="1"/>
    <w:qFormat/>
    <w:uiPriority w:val="0"/>
    <w:pPr>
      <w:widowControl w:val="0"/>
      <w:shd w:val="clear" w:color="auto" w:fill="FFFFFF"/>
      <w:spacing w:before="0" w:after="0"/>
      <w:ind w:left="0" w:right="0" w:hanging="380"/>
      <w:jc w:val="right"/>
    </w:pPr>
    <w:rPr>
      <w:rFonts w:ascii="Times New Roman" w:hAnsi="Times New Roman" w:eastAsia="Times New Roman" w:cs="Times New Roman"/>
      <w:spacing w:val="5"/>
      <w:sz w:val="21"/>
      <w:szCs w:val="21"/>
      <w:lang w:eastAsia="en-US"/>
    </w:rPr>
  </w:style>
  <w:style w:type="paragraph" w:customStyle="1" w:styleId="167">
    <w:name w:val="Заголовок №2"/>
    <w:basedOn w:val="1"/>
    <w:qFormat/>
    <w:uiPriority w:val="0"/>
    <w:pPr>
      <w:widowControl w:val="0"/>
      <w:shd w:val="clear" w:color="auto" w:fill="FFFFFF"/>
      <w:spacing w:before="180" w:after="60"/>
      <w:jc w:val="both"/>
      <w:outlineLvl w:val="1"/>
    </w:pPr>
    <w:rPr>
      <w:rFonts w:ascii="Times New Roman" w:hAnsi="Times New Roman" w:eastAsia="Times New Roman" w:cs="Times New Roman"/>
      <w:b/>
      <w:bCs/>
      <w:spacing w:val="5"/>
      <w:sz w:val="21"/>
      <w:szCs w:val="21"/>
      <w:lang w:eastAsia="en-US"/>
    </w:rPr>
  </w:style>
  <w:style w:type="paragraph" w:customStyle="1" w:styleId="168">
    <w:name w:val="Содержимое таблицы"/>
    <w:basedOn w:val="1"/>
    <w:qFormat/>
    <w:uiPriority w:val="0"/>
    <w:pPr>
      <w:shd w:val="clear" w:color="auto" w:fill="FFFFFF"/>
    </w:pPr>
  </w:style>
  <w:style w:type="paragraph" w:customStyle="1" w:styleId="169">
    <w:name w:val="Заголовок таблицы"/>
    <w:basedOn w:val="168"/>
    <w:qFormat/>
    <w:uiPriority w:val="0"/>
    <w:pPr>
      <w:suppressLineNumbers/>
      <w:shd w:val="clear" w:fill="FFFFFF"/>
      <w:jc w:val="center"/>
    </w:pPr>
    <w:rPr>
      <w:b/>
      <w:bCs/>
    </w:rPr>
  </w:style>
  <w:style w:type="table" w:customStyle="1" w:styleId="170">
    <w:name w:val="Table Grid Light"/>
    <w:basedOn w:val="29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Plain Table 1"/>
    <w:basedOn w:val="29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cPr>
        <w:shd w:val="clear" w:color="auto" w:fill="FFFFFF" w:themeFill="text1" w:themeFillTint="00"/>
      </w:tcPr>
    </w:tblStylePr>
    <w:tblStylePr w:type="band1Horz">
      <w:tcPr>
        <w:shd w:val="clear" w:color="auto" w:fill="FFFFFF" w:themeFill="text1" w:themeFillTint="00"/>
      </w:tcPr>
    </w:tblStylePr>
  </w:style>
  <w:style w:type="table" w:customStyle="1" w:styleId="172">
    <w:name w:val="Plain Table 2"/>
    <w:basedOn w:val="2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73">
    <w:name w:val="Plain Table 3"/>
    <w:basedOn w:val="29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</w:style>
  <w:style w:type="table" w:customStyle="1" w:styleId="174">
    <w:name w:val="Plain Table 4"/>
    <w:basedOn w:val="29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</w:style>
  <w:style w:type="table" w:customStyle="1" w:styleId="175">
    <w:name w:val="Plain Table 5"/>
    <w:basedOn w:val="29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</w:style>
  <w:style w:type="table" w:customStyle="1" w:styleId="176">
    <w:name w:val="Grid Table 1 Light"/>
    <w:basedOn w:val="29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177">
    <w:name w:val="Grid Table 1 Light - Accent 1"/>
    <w:basedOn w:val="29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178">
    <w:name w:val="Grid Table 1 Light - Accent 2"/>
    <w:basedOn w:val="29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179">
    <w:name w:val="Grid Table 1 Light - Accent 3"/>
    <w:basedOn w:val="29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180">
    <w:name w:val="Grid Table 1 Light - Accent 4"/>
    <w:basedOn w:val="29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181">
    <w:name w:val="Grid Table 1 Light - Accent 5"/>
    <w:basedOn w:val="29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182">
    <w:name w:val="Grid Table 1 Light - Accent 6"/>
    <w:basedOn w:val="29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customStyle="1" w:styleId="183">
    <w:name w:val="Grid Table 2"/>
    <w:basedOn w:val="29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184">
    <w:name w:val="Grid Table 2 - Accent 1"/>
    <w:basedOn w:val="29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cPr>
        <w:shd w:val="clear" w:color="auto" w:fill="DDEAF6" w:themeFill="accent1" w:themeFillTint="34"/>
      </w:tcPr>
    </w:tblStylePr>
  </w:style>
  <w:style w:type="table" w:customStyle="1" w:styleId="185">
    <w:name w:val="Grid Table 2 - Accent 2"/>
    <w:basedOn w:val="29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cPr>
        <w:shd w:val="clear" w:color="auto" w:fill="FBE5D6" w:themeFill="accent2" w:themeFillTint="32"/>
      </w:tcPr>
    </w:tblStylePr>
  </w:style>
  <w:style w:type="table" w:customStyle="1" w:styleId="186">
    <w:name w:val="Grid Table 2 - Accent 3"/>
    <w:basedOn w:val="29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cPr>
        <w:shd w:val="clear" w:color="auto" w:fill="ECECEC" w:themeFill="accent3" w:themeFillTint="34"/>
      </w:tcPr>
    </w:tblStylePr>
  </w:style>
  <w:style w:type="table" w:customStyle="1" w:styleId="187">
    <w:name w:val="Grid Table 2 - Accent 4"/>
    <w:basedOn w:val="29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EF2CA" w:themeFill="accent4" w:themeFillTint="34"/>
      </w:tcPr>
    </w:tblStylePr>
    <w:tblStylePr w:type="band1Horz">
      <w:rPr>
        <w:color w:val="404040"/>
        <w:sz w:val="22"/>
      </w:rPr>
      <w:tcPr>
        <w:shd w:val="clear" w:color="auto" w:fill="FEF2CA" w:themeFill="accent4" w:themeFillTint="34"/>
      </w:tcPr>
    </w:tblStylePr>
  </w:style>
  <w:style w:type="table" w:customStyle="1" w:styleId="188">
    <w:name w:val="Grid Table 2 - Accent 5"/>
    <w:basedOn w:val="29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8E2F2" w:themeFill="accent5" w:themeFillTint="34"/>
      </w:tcPr>
    </w:tblStylePr>
    <w:tblStylePr w:type="band1Horz">
      <w:rPr>
        <w:color w:val="404040"/>
        <w:sz w:val="22"/>
      </w:rPr>
      <w:tcPr>
        <w:shd w:val="clear" w:color="auto" w:fill="D8E2F2" w:themeFill="accent5" w:themeFillTint="34"/>
      </w:tcPr>
    </w:tblStylePr>
  </w:style>
  <w:style w:type="table" w:customStyle="1" w:styleId="189">
    <w:name w:val="Grid Table 2 - Accent 6"/>
    <w:basedOn w:val="29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cPr>
        <w:shd w:val="clear" w:color="auto" w:fill="E1EFD8" w:themeFill="accent6" w:themeFillTint="34"/>
      </w:tcPr>
    </w:tblStylePr>
  </w:style>
  <w:style w:type="table" w:customStyle="1" w:styleId="190">
    <w:name w:val="Grid Table 3"/>
    <w:basedOn w:val="29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191">
    <w:name w:val="Grid Table 3 - Accent 1"/>
    <w:basedOn w:val="29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cPr>
        <w:shd w:val="clear" w:color="auto" w:fill="DDEAF6" w:themeFill="accent1" w:themeFillTint="34"/>
      </w:tcPr>
    </w:tblStylePr>
  </w:style>
  <w:style w:type="table" w:customStyle="1" w:styleId="192">
    <w:name w:val="Grid Table 3 - Accent 2"/>
    <w:basedOn w:val="29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cPr>
        <w:shd w:val="clear" w:color="auto" w:fill="FBE5D6" w:themeFill="accent2" w:themeFillTint="32"/>
      </w:tcPr>
    </w:tblStylePr>
  </w:style>
  <w:style w:type="table" w:customStyle="1" w:styleId="193">
    <w:name w:val="Grid Table 3 - Accent 3"/>
    <w:basedOn w:val="29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cPr>
        <w:shd w:val="clear" w:color="auto" w:fill="ECECEC" w:themeFill="accent3" w:themeFillTint="34"/>
      </w:tcPr>
    </w:tblStylePr>
  </w:style>
  <w:style w:type="table" w:customStyle="1" w:styleId="194">
    <w:name w:val="Grid Table 3 - Accent 4"/>
    <w:basedOn w:val="29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FEF2CA" w:themeFill="accent4" w:themeFillTint="34"/>
      </w:tcPr>
    </w:tblStylePr>
    <w:tblStylePr w:type="band1Horz">
      <w:rPr>
        <w:color w:val="404040"/>
        <w:sz w:val="22"/>
      </w:rPr>
      <w:tcPr>
        <w:shd w:val="clear" w:color="auto" w:fill="FEF2CA" w:themeFill="accent4" w:themeFillTint="34"/>
      </w:tcPr>
    </w:tblStylePr>
  </w:style>
  <w:style w:type="table" w:customStyle="1" w:styleId="195">
    <w:name w:val="Grid Table 3 - Accent 5"/>
    <w:basedOn w:val="29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D8E2F2" w:themeFill="accent5" w:themeFillTint="34"/>
      </w:tcPr>
    </w:tblStylePr>
    <w:tblStylePr w:type="band1Horz">
      <w:rPr>
        <w:color w:val="404040"/>
        <w:sz w:val="22"/>
      </w:rPr>
      <w:tcPr>
        <w:shd w:val="clear" w:color="auto" w:fill="D8E2F2" w:themeFill="accent5" w:themeFillTint="34"/>
      </w:tcPr>
    </w:tblStylePr>
  </w:style>
  <w:style w:type="table" w:customStyle="1" w:styleId="196">
    <w:name w:val="Grid Table 3 - Accent 6"/>
    <w:basedOn w:val="29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cPr>
        <w:shd w:val="clear" w:color="auto" w:fill="E1EFD8" w:themeFill="accent6" w:themeFillTint="34"/>
      </w:tcPr>
    </w:tblStylePr>
  </w:style>
  <w:style w:type="table" w:customStyle="1" w:styleId="197">
    <w:name w:val="Grid Table 4"/>
    <w:basedOn w:val="29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198">
    <w:name w:val="Grid Table 4 - Accent 1"/>
    <w:basedOn w:val="29"/>
    <w:qFormat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auto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cPr>
        <w:shd w:val="clear" w:color="auto" w:fill="DEEBF6" w:themeFill="accent1" w:themeFillTint="32"/>
      </w:tcPr>
    </w:tblStylePr>
  </w:style>
  <w:style w:type="table" w:customStyle="1" w:styleId="199">
    <w:name w:val="Grid Table 4 - Accent 2"/>
    <w:basedOn w:val="29"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auto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cPr>
        <w:shd w:val="clear" w:color="auto" w:fill="FBE5D6" w:themeFill="accent2" w:themeFillTint="32"/>
      </w:tcPr>
    </w:tblStylePr>
  </w:style>
  <w:style w:type="table" w:customStyle="1" w:styleId="200">
    <w:name w:val="Grid Table 4 - Accent 3"/>
    <w:basedOn w:val="29"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cPr>
        <w:shd w:val="clear" w:color="auto" w:fill="ECECEC" w:themeFill="accent3" w:themeFillTint="34"/>
      </w:tcPr>
    </w:tblStylePr>
  </w:style>
  <w:style w:type="table" w:customStyle="1" w:styleId="201">
    <w:name w:val="Grid Table 4 - Accent 4"/>
    <w:basedOn w:val="29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auto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EF2CA" w:themeFill="accent4" w:themeFillTint="34"/>
      </w:tcPr>
    </w:tblStylePr>
    <w:tblStylePr w:type="band1Horz">
      <w:rPr>
        <w:color w:val="404040"/>
        <w:sz w:val="22"/>
      </w:rPr>
      <w:tcPr>
        <w:shd w:val="clear" w:color="auto" w:fill="FEF2CA" w:themeFill="accent4" w:themeFillTint="34"/>
      </w:tcPr>
    </w:tblStylePr>
  </w:style>
  <w:style w:type="table" w:customStyle="1" w:styleId="202">
    <w:name w:val="Grid Table 4 - Accent 5"/>
    <w:basedOn w:val="29"/>
    <w:qFormat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auto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8E2F2" w:themeFill="accent5" w:themeFillTint="34"/>
      </w:tcPr>
    </w:tblStylePr>
    <w:tblStylePr w:type="band1Horz">
      <w:rPr>
        <w:color w:val="404040"/>
        <w:sz w:val="22"/>
      </w:rPr>
      <w:tcPr>
        <w:shd w:val="clear" w:color="auto" w:fill="D8E2F2" w:themeFill="accent5" w:themeFillTint="34"/>
      </w:tcPr>
    </w:tblStylePr>
  </w:style>
  <w:style w:type="table" w:customStyle="1" w:styleId="203">
    <w:name w:val="Grid Table 4 - Accent 6"/>
    <w:basedOn w:val="29"/>
    <w:qFormat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auto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cPr>
        <w:shd w:val="clear" w:color="auto" w:fill="E1EFD8" w:themeFill="accent6" w:themeFillTint="34"/>
      </w:tcPr>
    </w:tblStylePr>
  </w:style>
  <w:style w:type="table" w:customStyle="1" w:styleId="204">
    <w:name w:val="Grid Table 5 Dark"/>
    <w:basedOn w:val="29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205">
    <w:name w:val="Grid Table 5 Dark- Accent 1"/>
    <w:basedOn w:val="29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cPr>
        <w:shd w:val="clear" w:color="auto" w:fill="5B9BD5" w:themeFill="accent1"/>
      </w:tcPr>
    </w:tblStylePr>
    <w:tblStylePr w:type="band1Vert">
      <w:tcPr>
        <w:shd w:val="clear" w:color="auto" w:fill="B3D1EB" w:themeFill="accent1" w:themeFillTint="75"/>
      </w:tcPr>
    </w:tblStylePr>
    <w:tblStylePr w:type="band1Horz">
      <w:tcPr>
        <w:shd w:val="clear" w:color="auto" w:fill="B3D1EB" w:themeFill="accent1" w:themeFillTint="75"/>
      </w:tcPr>
    </w:tblStylePr>
  </w:style>
  <w:style w:type="table" w:customStyle="1" w:styleId="206">
    <w:name w:val="Grid Table 5 Dark - Accent 2"/>
    <w:basedOn w:val="29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cPr>
        <w:shd w:val="clear" w:color="auto" w:fill="ED7D31" w:themeFill="accent2"/>
      </w:tcPr>
    </w:tblStylePr>
    <w:tblStylePr w:type="band1Vert">
      <w:tcPr>
        <w:shd w:val="clear" w:color="auto" w:fill="F6C3A0" w:themeFill="accent2" w:themeFillTint="75"/>
      </w:tcPr>
    </w:tblStylePr>
    <w:tblStylePr w:type="band1Horz">
      <w:tcPr>
        <w:shd w:val="clear" w:color="auto" w:fill="F6C3A0" w:themeFill="accent2" w:themeFillTint="75"/>
      </w:tcPr>
    </w:tblStylePr>
  </w:style>
  <w:style w:type="table" w:customStyle="1" w:styleId="207">
    <w:name w:val="Grid Table 5 Dark - Accent 3"/>
    <w:basedOn w:val="29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cPr>
        <w:shd w:val="clear" w:color="auto" w:fill="A5A5A5" w:themeFill="accent3"/>
      </w:tcPr>
    </w:tblStylePr>
    <w:tblStylePr w:type="band1Vert">
      <w:tcPr>
        <w:shd w:val="clear" w:color="auto" w:fill="D5D5D5" w:themeFill="accent3" w:themeFillTint="75"/>
      </w:tcPr>
    </w:tblStylePr>
    <w:tblStylePr w:type="band1Horz">
      <w:tcPr>
        <w:shd w:val="clear" w:color="auto" w:fill="D5D5D5" w:themeFill="accent3" w:themeFillTint="75"/>
      </w:tcPr>
    </w:tblStylePr>
  </w:style>
  <w:style w:type="table" w:customStyle="1" w:styleId="208">
    <w:name w:val="Grid Table 5 Dark- Accent 4"/>
    <w:basedOn w:val="29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cPr>
        <w:shd w:val="clear" w:color="auto" w:fill="FFC000" w:themeFill="accent4"/>
      </w:tcPr>
    </w:tblStylePr>
    <w:tblStylePr w:type="band1Vert">
      <w:tcPr>
        <w:shd w:val="clear" w:color="auto" w:fill="FEE289" w:themeFill="accent4" w:themeFillTint="75"/>
      </w:tcPr>
    </w:tblStylePr>
    <w:tblStylePr w:type="band1Horz">
      <w:tcPr>
        <w:shd w:val="clear" w:color="auto" w:fill="FEE289" w:themeFill="accent4" w:themeFillTint="75"/>
      </w:tcPr>
    </w:tblStylePr>
  </w:style>
  <w:style w:type="table" w:customStyle="1" w:styleId="209">
    <w:name w:val="Grid Table 5 Dark - Accent 5"/>
    <w:basedOn w:val="29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cPr>
        <w:shd w:val="clear" w:color="auto" w:fill="4472C4" w:themeFill="accent5"/>
      </w:tcPr>
    </w:tblStylePr>
    <w:tblStylePr w:type="band1Vert">
      <w:tcPr>
        <w:shd w:val="clear" w:color="auto" w:fill="A9BEE3" w:themeFill="accent5" w:themeFillTint="75"/>
      </w:tcPr>
    </w:tblStylePr>
    <w:tblStylePr w:type="band1Horz">
      <w:tcPr>
        <w:shd w:val="clear" w:color="auto" w:fill="A9BEE3" w:themeFill="accent5" w:themeFillTint="75"/>
      </w:tcPr>
    </w:tblStylePr>
  </w:style>
  <w:style w:type="table" w:customStyle="1" w:styleId="210">
    <w:name w:val="Grid Table 5 Dark - Accent 6"/>
    <w:basedOn w:val="29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cPr>
        <w:shd w:val="clear" w:color="auto" w:fill="70AD47" w:themeFill="accent6"/>
      </w:tcPr>
    </w:tblStylePr>
    <w:tblStylePr w:type="band1Vert">
      <w:tcPr>
        <w:shd w:val="clear" w:color="auto" w:fill="BCDBA8" w:themeFill="accent6" w:themeFillTint="75"/>
      </w:tcPr>
    </w:tblStylePr>
    <w:tblStylePr w:type="band1Horz">
      <w:tcPr>
        <w:shd w:val="clear" w:color="auto" w:fill="BCDBA8" w:themeFill="accent6" w:themeFillTint="75"/>
      </w:tcPr>
    </w:tblStylePr>
  </w:style>
  <w:style w:type="table" w:customStyle="1" w:styleId="211">
    <w:name w:val="Grid Table 6 Colorful"/>
    <w:basedOn w:val="29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color w:val="7E7E7E" w:themeColor="text1" w:themeShade="95" w:themeTint="80"/>
        <w:sz w:val="22"/>
      </w:rPr>
      <w:tcPr>
        <w:shd w:val="clear" w:color="auto" w:fill="CACACA" w:themeFill="text1" w:themeFillTint="34"/>
      </w:tcPr>
    </w:tblStylePr>
    <w:tblStylePr w:type="band2Horz">
      <w:rPr>
        <w:color w:val="7E7E7E" w:themeColor="text1" w:themeShade="95" w:themeTint="80"/>
        <w:sz w:val="22"/>
      </w:rPr>
    </w:tblStylePr>
  </w:style>
  <w:style w:type="table" w:customStyle="1" w:styleId="212">
    <w:name w:val="Grid Table 6 Colorful - Accent 1"/>
    <w:basedOn w:val="29"/>
    <w:qFormat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CCCE9" w:themeColor="accent1" w:themeShade="95" w:themeTint="80"/>
      </w:rPr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9" w:themeColor="accent1" w:themeShade="95" w:themeTint="80"/>
      </w:rPr>
    </w:tblStylePr>
    <w:tblStylePr w:type="firstCol">
      <w:rPr>
        <w:b/>
        <w:color w:val="ACCCE9" w:themeColor="accent1" w:themeShade="95" w:themeTint="80"/>
      </w:rPr>
    </w:tblStylePr>
    <w:tblStylePr w:type="lastCol">
      <w:rPr>
        <w:b/>
        <w:color w:val="ACCCE9" w:themeColor="accent1" w:themeShade="95" w:themeTint="80"/>
      </w:rPr>
    </w:tblStylePr>
    <w:tblStylePr w:type="band1Vert">
      <w:tcPr>
        <w:shd w:val="clear" w:color="auto" w:fill="DDEAF6" w:themeFill="accent1" w:themeFillTint="34"/>
      </w:tcPr>
    </w:tblStylePr>
    <w:tblStylePr w:type="band1Horz">
      <w:rPr>
        <w:color w:val="ACCCE9" w:themeColor="accent1" w:themeShade="95" w:themeTint="80"/>
        <w:sz w:val="22"/>
      </w:rPr>
      <w:tcPr>
        <w:shd w:val="clear" w:color="auto" w:fill="DDEAF6" w:themeFill="accent1" w:themeFillTint="34"/>
      </w:tcPr>
    </w:tblStylePr>
    <w:tblStylePr w:type="band2Horz">
      <w:rPr>
        <w:color w:val="ACCCE9" w:themeColor="accent1" w:themeShade="95" w:themeTint="80"/>
        <w:sz w:val="22"/>
      </w:rPr>
    </w:tblStylePr>
  </w:style>
  <w:style w:type="table" w:customStyle="1" w:styleId="213">
    <w:name w:val="Grid Table 6 Colorful - Accent 2"/>
    <w:basedOn w:val="29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Shade="95" w:themeTint="97"/>
      </w:rPr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285" w:themeColor="accent2" w:themeShade="95" w:themeTint="97"/>
      </w:rPr>
    </w:tblStylePr>
    <w:tblStylePr w:type="firstCol">
      <w:rPr>
        <w:b/>
        <w:color w:val="F4B285" w:themeColor="accent2" w:themeShade="95" w:themeTint="97"/>
      </w:rPr>
    </w:tblStylePr>
    <w:tblStylePr w:type="lastCol">
      <w:rPr>
        <w:b/>
        <w:color w:val="F4B285" w:themeColor="accent2" w:themeShade="95" w:themeTint="97"/>
      </w:rPr>
    </w:tblStylePr>
    <w:tblStylePr w:type="band1Vert">
      <w:tcPr>
        <w:shd w:val="clear" w:color="auto" w:fill="FBE5D6" w:themeFill="accent2" w:themeFillTint="32"/>
      </w:tcPr>
    </w:tblStylePr>
    <w:tblStylePr w:type="band1Horz">
      <w:rPr>
        <w:color w:val="F4B285" w:themeColor="accent2" w:themeShade="95" w:themeTint="97"/>
        <w:sz w:val="22"/>
      </w:rPr>
      <w:tcPr>
        <w:shd w:val="clear" w:color="auto" w:fill="FBE5D6" w:themeFill="accent2" w:themeFillTint="32"/>
      </w:tcPr>
    </w:tblStylePr>
    <w:tblStylePr w:type="band2Horz">
      <w:rPr>
        <w:color w:val="F4B285" w:themeColor="accent2" w:themeShade="95" w:themeTint="97"/>
        <w:sz w:val="22"/>
      </w:rPr>
    </w:tblStylePr>
  </w:style>
  <w:style w:type="table" w:customStyle="1" w:styleId="214">
    <w:name w:val="Grid Table 6 Colorful - Accent 3"/>
    <w:basedOn w:val="29"/>
    <w:qFormat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Shade="95" w:themeTint="FE"/>
      </w:rPr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Shade="95" w:themeTint="FE"/>
      </w:rPr>
    </w:tblStylePr>
    <w:tblStylePr w:type="firstCol">
      <w:rPr>
        <w:b/>
        <w:color w:val="A5A5A5" w:themeColor="accent3" w:themeShade="95" w:themeTint="FE"/>
      </w:rPr>
    </w:tblStylePr>
    <w:tblStylePr w:type="lastCol">
      <w:rPr>
        <w:b/>
        <w:color w:val="A5A5A5" w:themeColor="accent3" w:themeShade="95" w:themeTint="FE"/>
      </w:rPr>
    </w:tblStylePr>
    <w:tblStylePr w:type="band1Vert">
      <w:tcPr>
        <w:shd w:val="clear" w:color="auto" w:fill="ECECEC" w:themeFill="accent3" w:themeFillTint="34"/>
      </w:tcPr>
    </w:tblStylePr>
    <w:tblStylePr w:type="band1Horz">
      <w:rPr>
        <w:color w:val="A5A5A5" w:themeColor="accent3" w:themeShade="95" w:themeTint="FE"/>
        <w:sz w:val="22"/>
      </w:rPr>
      <w:tcPr>
        <w:shd w:val="clear" w:color="auto" w:fill="ECECEC" w:themeFill="accent3" w:themeFillTint="34"/>
      </w:tcPr>
    </w:tblStylePr>
    <w:tblStylePr w:type="band2Horz">
      <w:rPr>
        <w:color w:val="A5A5A5" w:themeColor="accent3" w:themeShade="95" w:themeTint="FE"/>
        <w:sz w:val="22"/>
      </w:rPr>
    </w:tblStylePr>
  </w:style>
  <w:style w:type="table" w:customStyle="1" w:styleId="215">
    <w:name w:val="Grid Table 6 Colorful - Accent 4"/>
    <w:basedOn w:val="29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864" w:themeColor="accent4" w:themeShade="95" w:themeTint="9A"/>
      </w:rPr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4" w:themeColor="accent4" w:themeShade="95" w:themeTint="9A"/>
      </w:rPr>
    </w:tblStylePr>
    <w:tblStylePr w:type="firstCol">
      <w:rPr>
        <w:b/>
        <w:color w:val="FFD864" w:themeColor="accent4" w:themeShade="95" w:themeTint="9A"/>
      </w:rPr>
    </w:tblStylePr>
    <w:tblStylePr w:type="lastCol">
      <w:rPr>
        <w:b/>
        <w:color w:val="FFD864" w:themeColor="accent4" w:themeShade="95" w:themeTint="9A"/>
      </w:rPr>
    </w:tblStylePr>
    <w:tblStylePr w:type="band1Vert">
      <w:tcPr>
        <w:shd w:val="clear" w:color="auto" w:fill="FEF2CA" w:themeFill="accent4" w:themeFillTint="34"/>
      </w:tcPr>
    </w:tblStylePr>
    <w:tblStylePr w:type="band1Horz">
      <w:rPr>
        <w:color w:val="FFD864" w:themeColor="accent4" w:themeShade="95" w:themeTint="9A"/>
        <w:sz w:val="22"/>
      </w:rPr>
      <w:tcPr>
        <w:shd w:val="clear" w:color="auto" w:fill="FEF2CA" w:themeFill="accent4" w:themeFillTint="34"/>
      </w:tcPr>
    </w:tblStylePr>
    <w:tblStylePr w:type="band2Horz">
      <w:rPr>
        <w:color w:val="FFD864" w:themeColor="accent4" w:themeShade="95" w:themeTint="9A"/>
        <w:sz w:val="22"/>
      </w:rPr>
    </w:tblStylePr>
  </w:style>
  <w:style w:type="table" w:customStyle="1" w:styleId="216">
    <w:name w:val="Grid Table 6 Colorful - Accent 5"/>
    <w:basedOn w:val="29"/>
    <w:qFormat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4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44175" w:themeColor="accent5" w:themeShade="95"/>
      </w:rPr>
    </w:tblStylePr>
    <w:tblStylePr w:type="firstCol">
      <w:rPr>
        <w:b/>
        <w:color w:val="244175" w:themeColor="accent5" w:themeShade="95"/>
      </w:rPr>
    </w:tblStylePr>
    <w:tblStylePr w:type="lastCol">
      <w:rPr>
        <w:b/>
        <w:color w:val="244175" w:themeColor="accent5" w:themeShade="95"/>
      </w:rPr>
    </w:tblStylePr>
    <w:tblStylePr w:type="band1Vert">
      <w:tcPr>
        <w:shd w:val="clear" w:color="auto" w:fill="D8E2F2" w:themeFill="accent5" w:themeFillTint="34"/>
      </w:tcPr>
    </w:tblStylePr>
    <w:tblStylePr w:type="band1Horz">
      <w:rPr>
        <w:color w:val="244175" w:themeColor="accent5" w:themeShade="95"/>
        <w:sz w:val="22"/>
      </w:rPr>
      <w:tcPr>
        <w:shd w:val="clear" w:color="auto" w:fill="D8E2F2" w:themeFill="accent5" w:themeFillTint="34"/>
      </w:tcPr>
    </w:tblStylePr>
    <w:tblStylePr w:type="band2Horz">
      <w:rPr>
        <w:color w:val="244175" w:themeColor="accent5" w:themeShade="95"/>
        <w:sz w:val="22"/>
      </w:rPr>
    </w:tblStylePr>
  </w:style>
  <w:style w:type="table" w:customStyle="1" w:styleId="217">
    <w:name w:val="Grid Table 6 Colorful - Accent 6"/>
    <w:basedOn w:val="29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4175" w:themeColor="accent5" w:themeShade="95"/>
      </w:rPr>
    </w:tblStylePr>
    <w:tblStylePr w:type="firstCol">
      <w:rPr>
        <w:b/>
        <w:color w:val="244175" w:themeColor="accent5" w:themeShade="95"/>
      </w:rPr>
    </w:tblStylePr>
    <w:tblStylePr w:type="lastCol">
      <w:rPr>
        <w:b/>
        <w:color w:val="244175" w:themeColor="accent5" w:themeShade="95"/>
      </w:rPr>
    </w:tblStylePr>
    <w:tblStylePr w:type="band1Vert">
      <w:tcPr>
        <w:shd w:val="clear" w:color="auto" w:fill="E1EFD8" w:themeFill="accent6" w:themeFillTint="34"/>
      </w:tcPr>
    </w:tblStylePr>
    <w:tblStylePr w:type="band1Horz">
      <w:rPr>
        <w:color w:val="244175" w:themeColor="accent5" w:themeShade="95"/>
        <w:sz w:val="22"/>
      </w:rPr>
      <w:tcPr>
        <w:shd w:val="clear" w:color="auto" w:fill="E1EFD8" w:themeFill="accent6" w:themeFillTint="34"/>
      </w:tcPr>
    </w:tblStylePr>
    <w:tblStylePr w:type="band2Horz">
      <w:rPr>
        <w:color w:val="244175" w:themeColor="accent5" w:themeShade="95"/>
        <w:sz w:val="22"/>
      </w:rPr>
    </w:tblStylePr>
  </w:style>
  <w:style w:type="table" w:customStyle="1" w:styleId="218">
    <w:name w:val="Grid Table 7 Colorful"/>
    <w:basedOn w:val="29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000000" w:themeColor="text1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7E7E7E" w:themeColor="text1" w:themeShade="95" w:themeTint="80"/>
        <w:sz w:val="22"/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E7E7E" w:themeColor="text1" w:themeShade="95" w:themeTint="80"/>
        <w:sz w:val="22"/>
      </w:rPr>
      <w:tcPr>
        <w:tcBorders>
          <w:top w:val="nil"/>
          <w:left w:val="single" w:color="000000" w:themeColor="tex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FFFFF" w:themeFill="text1" w:themeFillTint="00"/>
      </w:tcPr>
    </w:tblStylePr>
    <w:tblStylePr w:type="band1Horz">
      <w:rPr>
        <w:color w:val="7E7E7E" w:themeColor="text1" w:themeShade="95" w:themeTint="80"/>
        <w:sz w:val="22"/>
      </w:rPr>
      <w:tcPr>
        <w:shd w:val="clear" w:color="auto" w:fill="FFFFFF" w:themeFill="text1" w:themeFillTint="00"/>
      </w:tcPr>
    </w:tblStylePr>
    <w:tblStylePr w:type="band2Horz">
      <w:rPr>
        <w:color w:val="7E7E7E" w:themeColor="text1" w:themeShade="95" w:themeTint="80"/>
        <w:sz w:val="22"/>
      </w:rPr>
    </w:tblStylePr>
  </w:style>
  <w:style w:type="table" w:customStyle="1" w:styleId="219">
    <w:name w:val="Grid Table 7 Colorful - Accent 1"/>
    <w:basedOn w:val="29"/>
    <w:qFormat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CCCE9" w:themeColor="accent1" w:themeShade="95" w:themeTint="80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ACCCE9" w:themeColor="accent1" w:themeShade="95" w:themeTint="80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9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auto" w:fill="FFFFFF"/>
      </w:tcPr>
    </w:tblStylePr>
    <w:tblStylePr w:type="lastCol">
      <w:rPr>
        <w:i/>
        <w:color w:val="ACCCE9" w:themeColor="accent1" w:themeShade="95" w:themeTint="80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DEAF6" w:themeFill="accent1" w:themeFillTint="34"/>
      </w:tcPr>
    </w:tblStylePr>
    <w:tblStylePr w:type="band1Horz">
      <w:rPr>
        <w:color w:val="ACCCE9" w:themeColor="accent1" w:themeShade="95" w:themeTint="80"/>
        <w:sz w:val="22"/>
      </w:rPr>
      <w:tcPr>
        <w:shd w:val="clear" w:color="auto" w:fill="DDEAF6" w:themeFill="accent1" w:themeFillTint="34"/>
      </w:tcPr>
    </w:tblStylePr>
    <w:tblStylePr w:type="band2Horz">
      <w:rPr>
        <w:color w:val="ACCCE9" w:themeColor="accent1" w:themeShade="95" w:themeTint="80"/>
        <w:sz w:val="22"/>
      </w:rPr>
    </w:tblStylePr>
  </w:style>
  <w:style w:type="table" w:customStyle="1" w:styleId="220">
    <w:name w:val="Grid Table 7 Colorful - Accent 2"/>
    <w:basedOn w:val="29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Shade="95" w:themeTint="97"/>
        <w:sz w:val="22"/>
      </w:rPr>
      <w:tcPr>
        <w:tcBorders>
          <w:top w:val="nil"/>
          <w:left w:val="nil"/>
          <w:bottom w:val="single" w:color="ED7D31" w:themeColor="accent2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F4B285" w:themeColor="accent2" w:themeShade="95" w:themeTint="97"/>
        <w:sz w:val="22"/>
      </w:rPr>
      <w:tcPr>
        <w:tcBorders>
          <w:top w:val="single" w:color="ED7D31" w:themeColor="accent2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28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ED7D31" w:themeColor="accent2" w:sz="4" w:space="0"/>
        </w:tcBorders>
        <w:shd w:val="clear" w:color="auto" w:fill="FFFFFF"/>
      </w:tcPr>
    </w:tblStylePr>
    <w:tblStylePr w:type="lastCol">
      <w:rPr>
        <w:i/>
        <w:color w:val="F4B285" w:themeColor="accent2" w:themeShade="95" w:themeTint="97"/>
        <w:sz w:val="22"/>
      </w:rPr>
      <w:tcPr>
        <w:tcBorders>
          <w:top w:val="nil"/>
          <w:left w:val="single" w:color="ED7D31" w:themeColor="accent2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BE5D6" w:themeFill="accent2" w:themeFillTint="32"/>
      </w:tcPr>
    </w:tblStylePr>
    <w:tblStylePr w:type="band1Horz">
      <w:rPr>
        <w:color w:val="F4B285" w:themeColor="accent2" w:themeShade="95" w:themeTint="97"/>
        <w:sz w:val="22"/>
      </w:rPr>
      <w:tcPr>
        <w:shd w:val="clear" w:color="auto" w:fill="FBE5D6" w:themeFill="accent2" w:themeFillTint="32"/>
      </w:tcPr>
    </w:tblStylePr>
    <w:tblStylePr w:type="band2Horz">
      <w:rPr>
        <w:color w:val="F4B285" w:themeColor="accent2" w:themeShade="95" w:themeTint="97"/>
        <w:sz w:val="22"/>
      </w:rPr>
    </w:tblStylePr>
  </w:style>
  <w:style w:type="table" w:customStyle="1" w:styleId="221">
    <w:name w:val="Grid Table 7 Colorful - Accent 3"/>
    <w:basedOn w:val="29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Shade="95" w:themeTint="FE"/>
        <w:sz w:val="22"/>
      </w:rPr>
      <w:tcPr>
        <w:tcBorders>
          <w:top w:val="nil"/>
          <w:left w:val="nil"/>
          <w:bottom w:val="single" w:color="A5A5A5" w:themeColor="accent3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A5A5A5" w:themeColor="accent3" w:themeShade="95" w:themeTint="FE"/>
        <w:sz w:val="22"/>
      </w:rPr>
      <w:tcPr>
        <w:tcBorders>
          <w:top w:val="single" w:color="A5A5A5" w:themeColor="accent3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A5A5A5" w:themeColor="accent3" w:sz="4" w:space="0"/>
        </w:tcBorders>
        <w:shd w:val="clear" w:color="auto" w:fill="FFFFFF"/>
      </w:tcPr>
    </w:tblStylePr>
    <w:tblStylePr w:type="lastCol">
      <w:rPr>
        <w:i/>
        <w:color w:val="A5A5A5" w:themeColor="accent3" w:themeShade="95" w:themeTint="FE"/>
        <w:sz w:val="22"/>
      </w:rPr>
      <w:tcPr>
        <w:tcBorders>
          <w:top w:val="nil"/>
          <w:left w:val="single" w:color="A5A5A5" w:themeColor="accent3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CECEC" w:themeFill="accent3" w:themeFillTint="34"/>
      </w:tcPr>
    </w:tblStylePr>
    <w:tblStylePr w:type="band1Horz">
      <w:rPr>
        <w:color w:val="A5A5A5" w:themeColor="accent3" w:themeShade="95" w:themeTint="FE"/>
        <w:sz w:val="22"/>
      </w:rPr>
      <w:tcPr>
        <w:shd w:val="clear" w:color="auto" w:fill="ECECEC" w:themeFill="accent3" w:themeFillTint="34"/>
      </w:tcPr>
    </w:tblStylePr>
    <w:tblStylePr w:type="band2Horz">
      <w:rPr>
        <w:color w:val="A5A5A5" w:themeColor="accent3" w:themeShade="95" w:themeTint="FE"/>
        <w:sz w:val="22"/>
      </w:rPr>
    </w:tblStylePr>
  </w:style>
  <w:style w:type="table" w:customStyle="1" w:styleId="222">
    <w:name w:val="Grid Table 7 Colorful - Accent 4"/>
    <w:basedOn w:val="29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864" w:themeColor="accent4" w:themeShade="95" w:themeTint="9A"/>
        <w:sz w:val="22"/>
      </w:rPr>
      <w:tcPr>
        <w:tcBorders>
          <w:top w:val="nil"/>
          <w:left w:val="nil"/>
          <w:bottom w:val="single" w:color="FFC000" w:themeColor="accent4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FFD864" w:themeColor="accent4" w:themeShade="95" w:themeTint="9A"/>
        <w:sz w:val="22"/>
      </w:rPr>
      <w:tcPr>
        <w:tcBorders>
          <w:top w:val="single" w:color="FFC000" w:themeColor="accent4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4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FFC000" w:themeColor="accent4" w:sz="4" w:space="0"/>
        </w:tcBorders>
        <w:shd w:val="clear" w:color="auto" w:fill="FFFFFF"/>
      </w:tcPr>
    </w:tblStylePr>
    <w:tblStylePr w:type="lastCol">
      <w:rPr>
        <w:i/>
        <w:color w:val="FFD864" w:themeColor="accent4" w:themeShade="95" w:themeTint="9A"/>
        <w:sz w:val="22"/>
      </w:rPr>
      <w:tcPr>
        <w:tcBorders>
          <w:top w:val="nil"/>
          <w:left w:val="single" w:color="FFC000" w:themeColor="accent4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EF2CA" w:themeFill="accent4" w:themeFillTint="34"/>
      </w:tcPr>
    </w:tblStylePr>
    <w:tblStylePr w:type="band1Horz">
      <w:rPr>
        <w:color w:val="FFD864" w:themeColor="accent4" w:themeShade="95" w:themeTint="9A"/>
        <w:sz w:val="22"/>
      </w:rPr>
      <w:tcPr>
        <w:shd w:val="clear" w:color="auto" w:fill="FEF2CA" w:themeFill="accent4" w:themeFillTint="34"/>
      </w:tcPr>
    </w:tblStylePr>
    <w:tblStylePr w:type="band2Horz">
      <w:rPr>
        <w:color w:val="FFD864" w:themeColor="accent4" w:themeShade="95" w:themeTint="9A"/>
        <w:sz w:val="22"/>
      </w:rPr>
    </w:tblStylePr>
  </w:style>
  <w:style w:type="table" w:customStyle="1" w:styleId="223">
    <w:name w:val="Grid Table 7 Colorful - Accent 5"/>
    <w:basedOn w:val="29"/>
    <w:qFormat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44175" w:themeColor="accent5" w:themeShade="95"/>
        <w:sz w:val="22"/>
      </w:rPr>
      <w:tcPr>
        <w:tcBorders>
          <w:top w:val="nil"/>
          <w:left w:val="nil"/>
          <w:bottom w:val="single" w:color="4472C4" w:themeColor="accent5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244175" w:themeColor="accent5" w:themeShade="95"/>
        <w:sz w:val="22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4175" w:themeColor="accent5" w:themeShade="95"/>
        <w:sz w:val="22"/>
      </w:rPr>
      <w:tcPr>
        <w:tcBorders>
          <w:top w:val="nil"/>
          <w:left w:val="nil"/>
          <w:bottom w:val="nil"/>
          <w:right w:val="single" w:color="4472C4" w:themeColor="accent5" w:sz="4" w:space="0"/>
        </w:tcBorders>
        <w:shd w:val="clear" w:color="auto" w:fill="FFFFFF"/>
      </w:tcPr>
    </w:tblStylePr>
    <w:tblStylePr w:type="lastCol">
      <w:rPr>
        <w:i/>
        <w:color w:val="244175" w:themeColor="accent5" w:themeShade="95"/>
        <w:sz w:val="22"/>
      </w:rPr>
      <w:tcPr>
        <w:tcBorders>
          <w:top w:val="nil"/>
          <w:left w:val="single" w:color="4472C4" w:themeColor="accent5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8E2F2" w:themeFill="accent5" w:themeFillTint="34"/>
      </w:tcPr>
    </w:tblStylePr>
    <w:tblStylePr w:type="band1Horz">
      <w:rPr>
        <w:color w:val="244175" w:themeColor="accent5" w:themeShade="95"/>
        <w:sz w:val="22"/>
      </w:rPr>
      <w:tcPr>
        <w:shd w:val="clear" w:color="auto" w:fill="D8E2F2" w:themeFill="accent5" w:themeFillTint="34"/>
      </w:tcPr>
    </w:tblStylePr>
    <w:tblStylePr w:type="band2Horz">
      <w:rPr>
        <w:color w:val="244175" w:themeColor="accent5" w:themeShade="95"/>
        <w:sz w:val="22"/>
      </w:rPr>
    </w:tblStylePr>
  </w:style>
  <w:style w:type="table" w:customStyle="1" w:styleId="224">
    <w:name w:val="Grid Table 7 Colorful - Accent 6"/>
    <w:basedOn w:val="29"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529" w:themeColor="accent6" w:themeShade="95"/>
        <w:sz w:val="22"/>
      </w:rPr>
      <w:tcPr>
        <w:tcBorders>
          <w:top w:val="nil"/>
          <w:left w:val="nil"/>
          <w:bottom w:val="single" w:color="70AD47" w:themeColor="accent6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416529" w:themeColor="accent6" w:themeShade="95"/>
        <w:sz w:val="22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529" w:themeColor="accent6" w:themeShade="95"/>
        <w:sz w:val="22"/>
      </w:rPr>
      <w:tcPr>
        <w:tcBorders>
          <w:top w:val="nil"/>
          <w:left w:val="nil"/>
          <w:bottom w:val="nil"/>
          <w:right w:val="single" w:color="70AD47" w:themeColor="accent6" w:sz="4" w:space="0"/>
        </w:tcBorders>
        <w:shd w:val="clear" w:color="auto" w:fill="FFFFFF"/>
      </w:tcPr>
    </w:tblStylePr>
    <w:tblStylePr w:type="lastCol">
      <w:rPr>
        <w:i/>
        <w:color w:val="416529" w:themeColor="accent6" w:themeShade="95"/>
        <w:sz w:val="22"/>
      </w:rPr>
      <w:tcPr>
        <w:tcBorders>
          <w:top w:val="nil"/>
          <w:left w:val="single" w:color="70AD47" w:themeColor="accent6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1EFD8" w:themeFill="accent6" w:themeFillTint="34"/>
      </w:tcPr>
    </w:tblStylePr>
    <w:tblStylePr w:type="band1Horz">
      <w:rPr>
        <w:color w:val="416529" w:themeColor="accent6" w:themeShade="95"/>
        <w:sz w:val="22"/>
      </w:rPr>
      <w:tcPr>
        <w:shd w:val="clear" w:color="auto" w:fill="E1EFD8" w:themeFill="accent6" w:themeFillTint="34"/>
      </w:tcPr>
    </w:tblStylePr>
    <w:tblStylePr w:type="band2Horz">
      <w:rPr>
        <w:color w:val="416529" w:themeColor="accent6" w:themeShade="95"/>
        <w:sz w:val="22"/>
      </w:rPr>
    </w:tblStylePr>
  </w:style>
  <w:style w:type="table" w:customStyle="1" w:styleId="225">
    <w:name w:val="List Table 1 Light"/>
    <w:basedOn w:val="29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226">
    <w:name w:val="List Table 1 Light - Accent 1"/>
    <w:basedOn w:val="29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5E5F4" w:themeFill="accent1" w:themeFillTint="40"/>
      </w:tcPr>
    </w:tblStylePr>
    <w:tblStylePr w:type="band1Horz">
      <w:tcPr>
        <w:shd w:val="clear" w:color="auto" w:fill="D5E5F4" w:themeFill="accent1" w:themeFillTint="40"/>
      </w:tcPr>
    </w:tblStylePr>
  </w:style>
  <w:style w:type="table" w:customStyle="1" w:styleId="227">
    <w:name w:val="List Table 1 Light - Accent 2"/>
    <w:basedOn w:val="29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ADECB" w:themeFill="accent2" w:themeFillTint="40"/>
      </w:tcPr>
    </w:tblStylePr>
    <w:tblStylePr w:type="band1Horz">
      <w:tcPr>
        <w:shd w:val="clear" w:color="auto" w:fill="FADECB" w:themeFill="accent2" w:themeFillTint="40"/>
      </w:tcPr>
    </w:tblStylePr>
  </w:style>
  <w:style w:type="table" w:customStyle="1" w:styleId="228">
    <w:name w:val="List Table 1 Light - Accent 3"/>
    <w:basedOn w:val="29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8E8E8" w:themeFill="accent3" w:themeFillTint="40"/>
      </w:tcPr>
    </w:tblStylePr>
    <w:tblStylePr w:type="band1Horz">
      <w:tcPr>
        <w:shd w:val="clear" w:color="auto" w:fill="E8E8E8" w:themeFill="accent3" w:themeFillTint="40"/>
      </w:tcPr>
    </w:tblStylePr>
  </w:style>
  <w:style w:type="table" w:customStyle="1" w:styleId="229">
    <w:name w:val="List Table 1 Light - Accent 4"/>
    <w:basedOn w:val="29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FEFBE" w:themeFill="accent4" w:themeFillTint="40"/>
      </w:tcPr>
    </w:tblStylePr>
    <w:tblStylePr w:type="band1Horz">
      <w:tcPr>
        <w:shd w:val="clear" w:color="auto" w:fill="FFEFBE" w:themeFill="accent4" w:themeFillTint="40"/>
      </w:tcPr>
    </w:tblStylePr>
  </w:style>
  <w:style w:type="table" w:customStyle="1" w:styleId="230">
    <w:name w:val="List Table 1 Light - Accent 5"/>
    <w:basedOn w:val="29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0DBF0" w:themeFill="accent5" w:themeFillTint="40"/>
      </w:tcPr>
    </w:tblStylePr>
    <w:tblStylePr w:type="band1Horz">
      <w:tcPr>
        <w:shd w:val="clear" w:color="auto" w:fill="D0DBF0" w:themeFill="accent5" w:themeFillTint="40"/>
      </w:tcPr>
    </w:tblStylePr>
  </w:style>
  <w:style w:type="table" w:customStyle="1" w:styleId="231">
    <w:name w:val="List Table 1 Light - Accent 6"/>
    <w:basedOn w:val="29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AEBCF" w:themeFill="accent6" w:themeFillTint="40"/>
      </w:tcPr>
    </w:tblStylePr>
    <w:tblStylePr w:type="band1Horz">
      <w:tcPr>
        <w:shd w:val="clear" w:color="auto" w:fill="DAEBCF" w:themeFill="accent6" w:themeFillTint="40"/>
      </w:tcPr>
    </w:tblStylePr>
  </w:style>
  <w:style w:type="table" w:customStyle="1" w:styleId="232">
    <w:name w:val="List Table 2"/>
    <w:basedOn w:val="29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il"/>
          <w:bottom w:val="single" w:color="000000" w:themeColor="text1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233">
    <w:name w:val="List Table 2 - Accent 1"/>
    <w:basedOn w:val="29"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5B9BD5" w:themeColor="accent1" w:sz="4" w:space="0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5B9BD5" w:themeColor="accent1" w:sz="4" w:space="0"/>
          <w:left w:val="nil"/>
          <w:bottom w:val="single" w:color="5B9BD5" w:themeColor="accent1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cPr>
        <w:shd w:val="clear" w:color="auto" w:fill="D5E5F4" w:themeFill="accent1" w:themeFillTint="40"/>
      </w:tcPr>
    </w:tblStylePr>
  </w:style>
  <w:style w:type="table" w:customStyle="1" w:styleId="234">
    <w:name w:val="List Table 2 - Accent 2"/>
    <w:basedOn w:val="29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ED7D31" w:themeColor="accent2" w:sz="4" w:space="0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ED7D31" w:themeColor="accent2" w:sz="4" w:space="0"/>
          <w:left w:val="nil"/>
          <w:bottom w:val="single" w:color="ED7D31" w:themeColor="accent2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cPr>
        <w:shd w:val="clear" w:color="auto" w:fill="FADECB" w:themeFill="accent2" w:themeFillTint="40"/>
      </w:tcPr>
    </w:tblStylePr>
  </w:style>
  <w:style w:type="table" w:customStyle="1" w:styleId="235">
    <w:name w:val="List Table 2 - Accent 3"/>
    <w:basedOn w:val="29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A5A5A5" w:themeColor="accent3" w:sz="4" w:space="0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A5A5A5" w:themeColor="accent3" w:sz="4" w:space="0"/>
          <w:left w:val="nil"/>
          <w:bottom w:val="single" w:color="A5A5A5" w:themeColor="accent3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cPr>
        <w:shd w:val="clear" w:color="auto" w:fill="E8E8E8" w:themeFill="accent3" w:themeFillTint="40"/>
      </w:tcPr>
    </w:tblStylePr>
  </w:style>
  <w:style w:type="table" w:customStyle="1" w:styleId="236">
    <w:name w:val="List Table 2 - Accent 4"/>
    <w:basedOn w:val="29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FFC000" w:themeColor="accent4" w:sz="4" w:space="0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FFC000" w:themeColor="accent4" w:sz="4" w:space="0"/>
          <w:left w:val="nil"/>
          <w:bottom w:val="single" w:color="FFC000" w:themeColor="accent4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FFEFBE" w:themeFill="accent4" w:themeFillTint="40"/>
      </w:tcPr>
    </w:tblStylePr>
    <w:tblStylePr w:type="band1Horz">
      <w:rPr>
        <w:color w:val="404040"/>
        <w:sz w:val="22"/>
      </w:rPr>
      <w:tcPr>
        <w:shd w:val="clear" w:color="auto" w:fill="FFEFBE" w:themeFill="accent4" w:themeFillTint="40"/>
      </w:tcPr>
    </w:tblStylePr>
  </w:style>
  <w:style w:type="table" w:customStyle="1" w:styleId="237">
    <w:name w:val="List Table 2 - Accent 5"/>
    <w:basedOn w:val="29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4472C4" w:themeColor="accent5" w:sz="4" w:space="0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4472C4" w:themeColor="accent5" w:sz="4" w:space="0"/>
          <w:left w:val="nil"/>
          <w:bottom w:val="single" w:color="4472C4" w:themeColor="accent5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D0DBF0" w:themeFill="accent5" w:themeFillTint="40"/>
      </w:tcPr>
    </w:tblStylePr>
    <w:tblStylePr w:type="band1Horz">
      <w:rPr>
        <w:color w:val="404040"/>
        <w:sz w:val="22"/>
      </w:rPr>
      <w:tcPr>
        <w:shd w:val="clear" w:color="auto" w:fill="D0DBF0" w:themeFill="accent5" w:themeFillTint="40"/>
      </w:tcPr>
    </w:tblStylePr>
  </w:style>
  <w:style w:type="table" w:customStyle="1" w:styleId="238">
    <w:name w:val="List Table 2 - Accent 6"/>
    <w:basedOn w:val="29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70AD47" w:themeColor="accent6" w:sz="4" w:space="0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70AD47" w:themeColor="accent6" w:sz="4" w:space="0"/>
          <w:left w:val="nil"/>
          <w:bottom w:val="single" w:color="70AD47" w:themeColor="accent6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cPr>
        <w:shd w:val="clear" w:color="auto" w:fill="DAEBCF" w:themeFill="accent6" w:themeFillTint="40"/>
      </w:tcPr>
    </w:tblStylePr>
  </w:style>
  <w:style w:type="table" w:customStyle="1" w:styleId="239">
    <w:name w:val="List Table 3"/>
    <w:basedOn w:val="29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240">
    <w:name w:val="List Table 3 - Accent 1"/>
    <w:basedOn w:val="29"/>
    <w:qFormat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241">
    <w:name w:val="List Table 3 - Accent 2"/>
    <w:basedOn w:val="29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b/>
        <w:color w:val="FFFFFF"/>
        <w:sz w:val="22"/>
      </w:rPr>
      <w:tcPr>
        <w:shd w:val="clear" w:color="auto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242">
    <w:name w:val="List Table 3 - Accent 3"/>
    <w:basedOn w:val="29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243">
    <w:name w:val="List Table 3 - Accent 4"/>
    <w:basedOn w:val="29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b/>
        <w:color w:val="FFFFFF"/>
        <w:sz w:val="22"/>
      </w:rPr>
      <w:tcPr>
        <w:shd w:val="clear" w:color="auto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244">
    <w:name w:val="List Table 3 - Accent 5"/>
    <w:basedOn w:val="29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b/>
        <w:color w:val="FFFFFF"/>
        <w:sz w:val="22"/>
      </w:rPr>
      <w:tcPr>
        <w:shd w:val="clear" w:color="auto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245">
    <w:name w:val="List Table 3 - Accent 6"/>
    <w:basedOn w:val="29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customStyle="1" w:styleId="246">
    <w:name w:val="List Table 4"/>
    <w:basedOn w:val="29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247">
    <w:name w:val="List Table 4 - Accent 1"/>
    <w:basedOn w:val="29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cPr>
        <w:shd w:val="clear" w:color="auto" w:fill="D5E5F4" w:themeFill="accent1" w:themeFillTint="40"/>
      </w:tcPr>
    </w:tblStylePr>
  </w:style>
  <w:style w:type="table" w:customStyle="1" w:styleId="248">
    <w:name w:val="List Table 4 - Accent 2"/>
    <w:basedOn w:val="29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cPr>
        <w:shd w:val="clear" w:color="auto" w:fill="FADECB" w:themeFill="accent2" w:themeFillTint="40"/>
      </w:tcPr>
    </w:tblStylePr>
  </w:style>
  <w:style w:type="table" w:customStyle="1" w:styleId="249">
    <w:name w:val="List Table 4 - Accent 3"/>
    <w:basedOn w:val="29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cPr>
        <w:shd w:val="clear" w:color="auto" w:fill="E8E8E8" w:themeFill="accent3" w:themeFillTint="40"/>
      </w:tcPr>
    </w:tblStylePr>
  </w:style>
  <w:style w:type="table" w:customStyle="1" w:styleId="250">
    <w:name w:val="List Table 4 - Accent 4"/>
    <w:basedOn w:val="29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FEFBE" w:themeFill="accent4" w:themeFillTint="40"/>
      </w:tcPr>
    </w:tblStylePr>
    <w:tblStylePr w:type="band1Horz">
      <w:rPr>
        <w:color w:val="404040"/>
        <w:sz w:val="22"/>
      </w:rPr>
      <w:tcPr>
        <w:shd w:val="clear" w:color="auto" w:fill="FFEFBE" w:themeFill="accent4" w:themeFillTint="40"/>
      </w:tcPr>
    </w:tblStylePr>
  </w:style>
  <w:style w:type="table" w:customStyle="1" w:styleId="251">
    <w:name w:val="List Table 4 - Accent 5"/>
    <w:basedOn w:val="29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0DBF0" w:themeFill="accent5" w:themeFillTint="40"/>
      </w:tcPr>
    </w:tblStylePr>
    <w:tblStylePr w:type="band1Horz">
      <w:rPr>
        <w:color w:val="404040"/>
        <w:sz w:val="22"/>
      </w:rPr>
      <w:tcPr>
        <w:shd w:val="clear" w:color="auto" w:fill="D0DBF0" w:themeFill="accent5" w:themeFillTint="40"/>
      </w:tcPr>
    </w:tblStylePr>
  </w:style>
  <w:style w:type="table" w:customStyle="1" w:styleId="252">
    <w:name w:val="List Table 4 - Accent 6"/>
    <w:basedOn w:val="29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cPr>
        <w:shd w:val="clear" w:color="auto" w:fill="DAEBCF" w:themeFill="accent6" w:themeFillTint="40"/>
      </w:tcPr>
    </w:tblStylePr>
  </w:style>
  <w:style w:type="table" w:customStyle="1" w:styleId="253">
    <w:name w:val="List Table 5 Dark"/>
    <w:basedOn w:val="29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b/>
        <w:color w:val="FFFFFF" w:themeColor="light1"/>
        <w:sz w:val="22"/>
      </w:rPr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254">
    <w:name w:val="List Table 5 Dark - Accent 1"/>
    <w:basedOn w:val="29"/>
    <w:qFormat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5B9BD5" w:themeFill="accent1"/>
      </w:tcPr>
    </w:tblStylePr>
  </w:style>
  <w:style w:type="table" w:customStyle="1" w:styleId="255">
    <w:name w:val="List Table 5 Dark - Accent 2"/>
    <w:basedOn w:val="29"/>
    <w:qFormat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b/>
        <w:color w:val="FFFFFF" w:themeColor="light1"/>
        <w:sz w:val="22"/>
      </w:rPr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auto" w:fill="F4B28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4B285" w:themeFill="accent2" w:themeFillTint="97"/>
      </w:tcPr>
    </w:tblStylePr>
  </w:style>
  <w:style w:type="table" w:customStyle="1" w:styleId="256">
    <w:name w:val="List Table 5 Dark - Accent 3"/>
    <w:basedOn w:val="29"/>
    <w:qFormat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9C9C9" w:themeFill="accent3" w:themeFillTint="98"/>
      </w:tcPr>
    </w:tblStylePr>
  </w:style>
  <w:style w:type="table" w:customStyle="1" w:styleId="257">
    <w:name w:val="List Table 5 Dark - Accent 4"/>
    <w:basedOn w:val="29"/>
    <w:qFormat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b/>
        <w:color w:val="FFFFFF" w:themeColor="light1"/>
        <w:sz w:val="22"/>
      </w:rPr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auto" w:fill="FFD864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FD864" w:themeFill="accent4" w:themeFillTint="9A"/>
      </w:tcPr>
    </w:tblStylePr>
  </w:style>
  <w:style w:type="table" w:customStyle="1" w:styleId="258">
    <w:name w:val="List Table 5 Dark - Accent 5"/>
    <w:basedOn w:val="29"/>
    <w:qFormat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auto" w:fill="8E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8EA9DB" w:themeFill="accent5" w:themeFillTint="9A"/>
      </w:tcPr>
    </w:tblStylePr>
  </w:style>
  <w:style w:type="table" w:customStyle="1" w:styleId="259">
    <w:name w:val="List Table 5 Dark - Accent 6"/>
    <w:basedOn w:val="29"/>
    <w:qFormat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A9D08E" w:themeFill="accent6" w:themeFillTint="98"/>
      </w:tcPr>
    </w:tblStylePr>
  </w:style>
  <w:style w:type="table" w:customStyle="1" w:styleId="260">
    <w:name w:val="List Table 6 Colorful"/>
    <w:basedOn w:val="29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color w:val="000000" w:themeColor="text1"/>
        <w:sz w:val="22"/>
      </w:rPr>
      <w:tcPr>
        <w:shd w:val="clear" w:color="auto" w:fill="BEBEBE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261">
    <w:name w:val="List Table 6 Colorful - Accent 1"/>
    <w:basedOn w:val="29"/>
    <w:qFormat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D" w:themeColor="accent1" w:themeShade="95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D" w:themeColor="accent1" w:themeShade="95"/>
      </w:rPr>
    </w:tblStylePr>
    <w:tblStylePr w:type="lastCol">
      <w:rPr>
        <w:b/>
        <w:color w:val="245B8D" w:themeColor="accent1" w:themeShade="95"/>
      </w:rPr>
    </w:tblStylePr>
    <w:tblStylePr w:type="band1Vert">
      <w:tcPr>
        <w:shd w:val="clear" w:color="auto" w:fill="D5E5F4" w:themeFill="accent1" w:themeFillTint="40"/>
      </w:tcPr>
    </w:tblStylePr>
    <w:tblStylePr w:type="band1Horz">
      <w:rPr>
        <w:color w:val="245B8D" w:themeColor="accent1" w:themeShade="95"/>
        <w:sz w:val="22"/>
      </w:rPr>
      <w:tcPr>
        <w:shd w:val="clear" w:color="auto" w:fill="D5E5F4" w:themeFill="accent1" w:themeFillTint="40"/>
      </w:tcPr>
    </w:tblStylePr>
    <w:tblStylePr w:type="band2Horz">
      <w:rPr>
        <w:color w:val="245B8D" w:themeColor="accent1" w:themeShade="95"/>
        <w:sz w:val="22"/>
      </w:rPr>
    </w:tblStylePr>
  </w:style>
  <w:style w:type="table" w:customStyle="1" w:styleId="262">
    <w:name w:val="List Table 6 Colorful - Accent 2"/>
    <w:basedOn w:val="29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Shade="95" w:themeTint="97"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285" w:themeColor="accent2" w:themeShade="95" w:themeTint="97"/>
      </w:rPr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285" w:themeColor="accent2" w:themeShade="95" w:themeTint="97"/>
      </w:rPr>
    </w:tblStylePr>
    <w:tblStylePr w:type="lastCol">
      <w:rPr>
        <w:b/>
        <w:color w:val="F4B285" w:themeColor="accent2" w:themeShade="95" w:themeTint="97"/>
      </w:rPr>
    </w:tblStylePr>
    <w:tblStylePr w:type="band1Vert">
      <w:tcPr>
        <w:shd w:val="clear" w:color="auto" w:fill="FADECB" w:themeFill="accent2" w:themeFillTint="40"/>
      </w:tcPr>
    </w:tblStylePr>
    <w:tblStylePr w:type="band1Horz">
      <w:rPr>
        <w:color w:val="F4B285" w:themeColor="accent2" w:themeShade="95" w:themeTint="97"/>
        <w:sz w:val="22"/>
      </w:rPr>
      <w:tcPr>
        <w:shd w:val="clear" w:color="auto" w:fill="FADECB" w:themeFill="accent2" w:themeFillTint="40"/>
      </w:tcPr>
    </w:tblStylePr>
    <w:tblStylePr w:type="band2Horz">
      <w:rPr>
        <w:color w:val="F4B285" w:themeColor="accent2" w:themeShade="95" w:themeTint="97"/>
        <w:sz w:val="22"/>
      </w:rPr>
    </w:tblStylePr>
  </w:style>
  <w:style w:type="table" w:customStyle="1" w:styleId="263">
    <w:name w:val="List Table 6 Colorful - Accent 3"/>
    <w:basedOn w:val="29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Shade="95" w:themeTint="98"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Shade="95" w:themeTint="98"/>
      </w:rPr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Shade="95" w:themeTint="98"/>
      </w:rPr>
    </w:tblStylePr>
    <w:tblStylePr w:type="lastCol">
      <w:rPr>
        <w:b/>
        <w:color w:val="C9C9C9" w:themeColor="accent3" w:themeShade="95" w:themeTint="98"/>
      </w:rPr>
    </w:tblStylePr>
    <w:tblStylePr w:type="band1Vert">
      <w:tcPr>
        <w:shd w:val="clear" w:color="auto" w:fill="E8E8E8" w:themeFill="accent3" w:themeFillTint="40"/>
      </w:tcPr>
    </w:tblStylePr>
    <w:tblStylePr w:type="band1Horz">
      <w:rPr>
        <w:color w:val="C9C9C9" w:themeColor="accent3" w:themeShade="95" w:themeTint="98"/>
        <w:sz w:val="22"/>
      </w:rPr>
      <w:tcPr>
        <w:shd w:val="clear" w:color="auto" w:fill="E8E8E8" w:themeFill="accent3" w:themeFillTint="40"/>
      </w:tcPr>
    </w:tblStylePr>
    <w:tblStylePr w:type="band2Horz">
      <w:rPr>
        <w:color w:val="C9C9C9" w:themeColor="accent3" w:themeShade="95" w:themeTint="98"/>
        <w:sz w:val="22"/>
      </w:rPr>
    </w:tblStylePr>
  </w:style>
  <w:style w:type="table" w:customStyle="1" w:styleId="264">
    <w:name w:val="List Table 6 Colorful - Accent 4"/>
    <w:basedOn w:val="29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864" w:themeColor="accent4" w:themeShade="95" w:themeTint="9A"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4" w:themeColor="accent4" w:themeShade="95" w:themeTint="9A"/>
      </w:rPr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4" w:themeColor="accent4" w:themeShade="95" w:themeTint="9A"/>
      </w:rPr>
    </w:tblStylePr>
    <w:tblStylePr w:type="lastCol">
      <w:rPr>
        <w:b/>
        <w:color w:val="FFD864" w:themeColor="accent4" w:themeShade="95" w:themeTint="9A"/>
      </w:rPr>
    </w:tblStylePr>
    <w:tblStylePr w:type="band1Vert">
      <w:tcPr>
        <w:shd w:val="clear" w:color="auto" w:fill="FFEFBE" w:themeFill="accent4" w:themeFillTint="40"/>
      </w:tcPr>
    </w:tblStylePr>
    <w:tblStylePr w:type="band1Horz">
      <w:rPr>
        <w:color w:val="FFD864" w:themeColor="accent4" w:themeShade="95" w:themeTint="9A"/>
        <w:sz w:val="22"/>
      </w:rPr>
      <w:tcPr>
        <w:shd w:val="clear" w:color="auto" w:fill="FFEFBE" w:themeFill="accent4" w:themeFillTint="40"/>
      </w:tcPr>
    </w:tblStylePr>
    <w:tblStylePr w:type="band2Horz">
      <w:rPr>
        <w:color w:val="FFD864" w:themeColor="accent4" w:themeShade="95" w:themeTint="9A"/>
        <w:sz w:val="22"/>
      </w:rPr>
    </w:tblStylePr>
  </w:style>
  <w:style w:type="table" w:customStyle="1" w:styleId="265">
    <w:name w:val="List Table 6 Colorful - Accent 5"/>
    <w:basedOn w:val="29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EA9DB" w:themeColor="accent5" w:themeShade="95" w:themeTint="9A"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EA9DB" w:themeColor="accent5" w:themeShade="95" w:themeTint="9A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EA9DB" w:themeColor="accent5" w:themeShade="95" w:themeTint="9A"/>
      </w:rPr>
    </w:tblStylePr>
    <w:tblStylePr w:type="lastCol">
      <w:rPr>
        <w:b/>
        <w:color w:val="8EA9DB" w:themeColor="accent5" w:themeShade="95" w:themeTint="9A"/>
      </w:rPr>
    </w:tblStylePr>
    <w:tblStylePr w:type="band1Vert">
      <w:tcPr>
        <w:shd w:val="clear" w:color="auto" w:fill="D0DBF0" w:themeFill="accent5" w:themeFillTint="40"/>
      </w:tcPr>
    </w:tblStylePr>
    <w:tblStylePr w:type="band1Horz">
      <w:rPr>
        <w:color w:val="8EA9DB" w:themeColor="accent5" w:themeShade="95" w:themeTint="9A"/>
        <w:sz w:val="22"/>
      </w:rPr>
      <w:tcPr>
        <w:shd w:val="clear" w:color="auto" w:fill="D0DBF0" w:themeFill="accent5" w:themeFillTint="40"/>
      </w:tcPr>
    </w:tblStylePr>
    <w:tblStylePr w:type="band2Horz">
      <w:rPr>
        <w:color w:val="8EA9DB" w:themeColor="accent5" w:themeShade="95" w:themeTint="9A"/>
        <w:sz w:val="22"/>
      </w:rPr>
    </w:tblStylePr>
  </w:style>
  <w:style w:type="table" w:customStyle="1" w:styleId="266">
    <w:name w:val="List Table 6 Colorful - Accent 6"/>
    <w:basedOn w:val="29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Shade="95" w:themeTint="98"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Shade="95" w:themeTint="98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Shade="95" w:themeTint="98"/>
      </w:rPr>
    </w:tblStylePr>
    <w:tblStylePr w:type="lastCol">
      <w:rPr>
        <w:b/>
        <w:color w:val="A9D08E" w:themeColor="accent6" w:themeShade="95" w:themeTint="98"/>
      </w:rPr>
    </w:tblStylePr>
    <w:tblStylePr w:type="band1Vert">
      <w:tcPr>
        <w:shd w:val="clear" w:color="auto" w:fill="DAEBCF" w:themeFill="accent6" w:themeFillTint="40"/>
      </w:tcPr>
    </w:tblStylePr>
    <w:tblStylePr w:type="band1Horz">
      <w:rPr>
        <w:color w:val="A9D08E" w:themeColor="accent6" w:themeShade="95" w:themeTint="98"/>
        <w:sz w:val="22"/>
      </w:rPr>
      <w:tcPr>
        <w:shd w:val="clear" w:color="auto" w:fill="DAEBCF" w:themeFill="accent6" w:themeFillTint="40"/>
      </w:tcPr>
    </w:tblStylePr>
    <w:tblStylePr w:type="band2Horz">
      <w:rPr>
        <w:color w:val="A9D08E" w:themeColor="accent6" w:themeShade="95" w:themeTint="98"/>
        <w:sz w:val="22"/>
      </w:rPr>
    </w:tblStylePr>
  </w:style>
  <w:style w:type="table" w:customStyle="1" w:styleId="267">
    <w:name w:val="List Table 7 Colorful"/>
    <w:basedOn w:val="29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000000" w:themeColor="text1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7E7E7E" w:themeColor="text1" w:themeShade="95" w:themeTint="80"/>
        <w:sz w:val="22"/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E7E7E" w:themeColor="text1" w:themeShade="95" w:themeTint="80"/>
        <w:sz w:val="22"/>
      </w:rPr>
      <w:tcPr>
        <w:tcBorders>
          <w:top w:val="nil"/>
          <w:left w:val="single" w:color="000000" w:themeColor="tex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color w:val="7E7E7E" w:themeColor="text1" w:themeShade="95" w:themeTint="80"/>
        <w:sz w:val="22"/>
      </w:rPr>
      <w:tcPr>
        <w:shd w:val="clear" w:color="auto" w:fill="BEBEBE" w:themeFill="text1" w:themeFillTint="40"/>
      </w:tcPr>
    </w:tblStylePr>
    <w:tblStylePr w:type="band2Horz">
      <w:rPr>
        <w:color w:val="7E7E7E" w:themeColor="text1" w:themeShade="95" w:themeTint="80"/>
        <w:sz w:val="22"/>
      </w:rPr>
    </w:tblStylePr>
  </w:style>
  <w:style w:type="table" w:customStyle="1" w:styleId="268">
    <w:name w:val="List Table 7 Colorful - Accent 1"/>
    <w:basedOn w:val="29"/>
    <w:qFormat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i/>
        <w:color w:val="245B8D" w:themeColor="accent1" w:themeShade="95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245B8D" w:themeColor="accent1" w:themeShade="95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B8D" w:themeColor="accent1" w:themeShade="95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auto" w:fill="FFFFFF"/>
      </w:tcPr>
    </w:tblStylePr>
    <w:tblStylePr w:type="lastCol">
      <w:rPr>
        <w:i/>
        <w:color w:val="245B8D" w:themeColor="accent1" w:themeShade="95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5E5F4" w:themeFill="accent1" w:themeFillTint="40"/>
      </w:tcPr>
    </w:tblStylePr>
    <w:tblStylePr w:type="band1Horz">
      <w:rPr>
        <w:color w:val="245B8D" w:themeColor="accent1" w:themeShade="95"/>
        <w:sz w:val="22"/>
      </w:rPr>
      <w:tcPr>
        <w:shd w:val="clear" w:color="auto" w:fill="D5E5F4" w:themeFill="accent1" w:themeFillTint="40"/>
      </w:tcPr>
    </w:tblStylePr>
    <w:tblStylePr w:type="band2Horz">
      <w:rPr>
        <w:color w:val="245B8D" w:themeColor="accent1" w:themeShade="95"/>
        <w:sz w:val="22"/>
      </w:rPr>
    </w:tblStylePr>
  </w:style>
  <w:style w:type="table" w:customStyle="1" w:styleId="269">
    <w:name w:val="List Table 7 Colorful - Accent 2"/>
    <w:basedOn w:val="29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i/>
        <w:color w:val="F4B285" w:themeColor="accent2" w:themeShade="95" w:themeTint="97"/>
        <w:sz w:val="22"/>
      </w:rPr>
      <w:tcPr>
        <w:tcBorders>
          <w:top w:val="nil"/>
          <w:left w:val="nil"/>
          <w:bottom w:val="single" w:color="ED7D31" w:themeColor="accent2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F4B285" w:themeColor="accent2" w:themeShade="95" w:themeTint="97"/>
        <w:sz w:val="22"/>
      </w:rPr>
      <w:tcPr>
        <w:tcBorders>
          <w:top w:val="single" w:color="ED7D31" w:themeColor="accent2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28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ED7D31" w:themeColor="accent2" w:sz="4" w:space="0"/>
        </w:tcBorders>
        <w:shd w:val="clear" w:color="auto" w:fill="FFFFFF"/>
      </w:tcPr>
    </w:tblStylePr>
    <w:tblStylePr w:type="lastCol">
      <w:rPr>
        <w:i/>
        <w:color w:val="F4B285" w:themeColor="accent2" w:themeShade="95" w:themeTint="97"/>
        <w:sz w:val="22"/>
      </w:rPr>
      <w:tcPr>
        <w:tcBorders>
          <w:top w:val="nil"/>
          <w:left w:val="single" w:color="ED7D31" w:themeColor="accent2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ADECB" w:themeFill="accent2" w:themeFillTint="40"/>
      </w:tcPr>
    </w:tblStylePr>
    <w:tblStylePr w:type="band1Horz">
      <w:rPr>
        <w:color w:val="F4B285" w:themeColor="accent2" w:themeShade="95" w:themeTint="97"/>
        <w:sz w:val="22"/>
      </w:rPr>
      <w:tcPr>
        <w:shd w:val="clear" w:color="auto" w:fill="FADECB" w:themeFill="accent2" w:themeFillTint="40"/>
      </w:tcPr>
    </w:tblStylePr>
    <w:tblStylePr w:type="band2Horz">
      <w:rPr>
        <w:color w:val="F4B285" w:themeColor="accent2" w:themeShade="95" w:themeTint="97"/>
        <w:sz w:val="22"/>
      </w:rPr>
    </w:tblStylePr>
  </w:style>
  <w:style w:type="table" w:customStyle="1" w:styleId="270">
    <w:name w:val="List Table 7 Colorful - Accent 3"/>
    <w:basedOn w:val="29"/>
    <w:qFormat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Shade="95" w:themeTint="98"/>
        <w:sz w:val="22"/>
      </w:rPr>
      <w:tcPr>
        <w:tcBorders>
          <w:top w:val="nil"/>
          <w:left w:val="nil"/>
          <w:bottom w:val="single" w:color="A5A5A5" w:themeColor="accent3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C9C9C9" w:themeColor="accent3" w:themeShade="95" w:themeTint="98"/>
        <w:sz w:val="22"/>
      </w:rPr>
      <w:tcPr>
        <w:tcBorders>
          <w:top w:val="single" w:color="A5A5A5" w:themeColor="accent3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A5A5A5" w:themeColor="accent3" w:sz="4" w:space="0"/>
        </w:tcBorders>
        <w:shd w:val="clear" w:color="auto" w:fill="FFFFFF"/>
      </w:tcPr>
    </w:tblStylePr>
    <w:tblStylePr w:type="lastCol">
      <w:rPr>
        <w:i/>
        <w:color w:val="C9C9C9" w:themeColor="accent3" w:themeShade="95" w:themeTint="98"/>
        <w:sz w:val="22"/>
      </w:rPr>
      <w:tcPr>
        <w:tcBorders>
          <w:top w:val="nil"/>
          <w:left w:val="single" w:color="A5A5A5" w:themeColor="accent3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8E8E8" w:themeFill="accent3" w:themeFillTint="40"/>
      </w:tcPr>
    </w:tblStylePr>
    <w:tblStylePr w:type="band1Horz">
      <w:rPr>
        <w:color w:val="C9C9C9" w:themeColor="accent3" w:themeShade="95" w:themeTint="98"/>
        <w:sz w:val="22"/>
      </w:rPr>
      <w:tcPr>
        <w:shd w:val="clear" w:color="auto" w:fill="E8E8E8" w:themeFill="accent3" w:themeFillTint="40"/>
      </w:tcPr>
    </w:tblStylePr>
    <w:tblStylePr w:type="band2Horz">
      <w:rPr>
        <w:color w:val="C9C9C9" w:themeColor="accent3" w:themeShade="95" w:themeTint="98"/>
        <w:sz w:val="22"/>
      </w:rPr>
    </w:tblStylePr>
  </w:style>
  <w:style w:type="table" w:customStyle="1" w:styleId="271">
    <w:name w:val="List Table 7 Colorful - Accent 4"/>
    <w:basedOn w:val="29"/>
    <w:qFormat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i/>
        <w:color w:val="FFD864" w:themeColor="accent4" w:themeShade="95" w:themeTint="9A"/>
        <w:sz w:val="22"/>
      </w:rPr>
      <w:tcPr>
        <w:tcBorders>
          <w:top w:val="nil"/>
          <w:left w:val="nil"/>
          <w:bottom w:val="single" w:color="FFC000" w:themeColor="accent4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FFD864" w:themeColor="accent4" w:themeShade="95" w:themeTint="9A"/>
        <w:sz w:val="22"/>
      </w:rPr>
      <w:tcPr>
        <w:tcBorders>
          <w:top w:val="single" w:color="FFC000" w:themeColor="accent4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4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FFC000" w:themeColor="accent4" w:sz="4" w:space="0"/>
        </w:tcBorders>
        <w:shd w:val="clear" w:color="auto" w:fill="FFFFFF"/>
      </w:tcPr>
    </w:tblStylePr>
    <w:tblStylePr w:type="lastCol">
      <w:rPr>
        <w:i/>
        <w:color w:val="FFD864" w:themeColor="accent4" w:themeShade="95" w:themeTint="9A"/>
        <w:sz w:val="22"/>
      </w:rPr>
      <w:tcPr>
        <w:tcBorders>
          <w:top w:val="nil"/>
          <w:left w:val="single" w:color="FFC000" w:themeColor="accent4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FEFBE" w:themeFill="accent4" w:themeFillTint="40"/>
      </w:tcPr>
    </w:tblStylePr>
    <w:tblStylePr w:type="band1Horz">
      <w:rPr>
        <w:color w:val="FFD864" w:themeColor="accent4" w:themeShade="95" w:themeTint="9A"/>
        <w:sz w:val="22"/>
      </w:rPr>
      <w:tcPr>
        <w:shd w:val="clear" w:color="auto" w:fill="FFEFBE" w:themeFill="accent4" w:themeFillTint="40"/>
      </w:tcPr>
    </w:tblStylePr>
    <w:tblStylePr w:type="band2Horz">
      <w:rPr>
        <w:color w:val="FFD864" w:themeColor="accent4" w:themeShade="95" w:themeTint="9A"/>
        <w:sz w:val="22"/>
      </w:rPr>
    </w:tblStylePr>
  </w:style>
  <w:style w:type="table" w:customStyle="1" w:styleId="272">
    <w:name w:val="List Table 7 Colorful - Accent 5"/>
    <w:basedOn w:val="29"/>
    <w:qFormat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i/>
        <w:color w:val="8EA9DB" w:themeColor="accent5" w:themeShade="95" w:themeTint="9A"/>
        <w:sz w:val="22"/>
      </w:rPr>
      <w:tcPr>
        <w:tcBorders>
          <w:top w:val="nil"/>
          <w:left w:val="nil"/>
          <w:bottom w:val="single" w:color="4472C4" w:themeColor="accent5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8EA9DB" w:themeColor="accent5" w:themeShade="95" w:themeTint="9A"/>
        <w:sz w:val="22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EA9DB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4472C4" w:themeColor="accent5" w:sz="4" w:space="0"/>
        </w:tcBorders>
        <w:shd w:val="clear" w:color="auto" w:fill="FFFFFF"/>
      </w:tcPr>
    </w:tblStylePr>
    <w:tblStylePr w:type="lastCol">
      <w:rPr>
        <w:i/>
        <w:color w:val="8EA9DB" w:themeColor="accent5" w:themeShade="95" w:themeTint="9A"/>
        <w:sz w:val="22"/>
      </w:rPr>
      <w:tcPr>
        <w:tcBorders>
          <w:top w:val="nil"/>
          <w:left w:val="single" w:color="4472C4" w:themeColor="accent5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0DBF0" w:themeFill="accent5" w:themeFillTint="40"/>
      </w:tcPr>
    </w:tblStylePr>
    <w:tblStylePr w:type="band1Horz">
      <w:rPr>
        <w:color w:val="8EA9DB" w:themeColor="accent5" w:themeShade="95" w:themeTint="9A"/>
        <w:sz w:val="22"/>
      </w:rPr>
      <w:tcPr>
        <w:shd w:val="clear" w:color="auto" w:fill="D0DBF0" w:themeFill="accent5" w:themeFillTint="40"/>
      </w:tcPr>
    </w:tblStylePr>
    <w:tblStylePr w:type="band2Horz">
      <w:rPr>
        <w:color w:val="8EA9DB" w:themeColor="accent5" w:themeShade="95" w:themeTint="9A"/>
        <w:sz w:val="22"/>
      </w:rPr>
    </w:tblStylePr>
  </w:style>
  <w:style w:type="table" w:customStyle="1" w:styleId="273">
    <w:name w:val="List Table 7 Colorful - Accent 6"/>
    <w:basedOn w:val="29"/>
    <w:qFormat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Shade="95" w:themeTint="98"/>
        <w:sz w:val="22"/>
      </w:rPr>
      <w:tcPr>
        <w:tcBorders>
          <w:top w:val="nil"/>
          <w:left w:val="nil"/>
          <w:bottom w:val="single" w:color="70AD47" w:themeColor="accent6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A9D08E" w:themeColor="accent6" w:themeShade="95" w:themeTint="98"/>
        <w:sz w:val="22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70AD47" w:themeColor="accent6" w:sz="4" w:space="0"/>
        </w:tcBorders>
        <w:shd w:val="clear" w:color="auto" w:fill="FFFFFF"/>
      </w:tcPr>
    </w:tblStylePr>
    <w:tblStylePr w:type="lastCol">
      <w:rPr>
        <w:i/>
        <w:color w:val="A9D08E" w:themeColor="accent6" w:themeShade="95" w:themeTint="98"/>
        <w:sz w:val="22"/>
      </w:rPr>
      <w:tcPr>
        <w:tcBorders>
          <w:top w:val="nil"/>
          <w:left w:val="single" w:color="70AD47" w:themeColor="accent6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AEBCF" w:themeFill="accent6" w:themeFillTint="40"/>
      </w:tcPr>
    </w:tblStylePr>
    <w:tblStylePr w:type="band1Horz">
      <w:rPr>
        <w:color w:val="A9D08E" w:themeColor="accent6" w:themeShade="95" w:themeTint="98"/>
        <w:sz w:val="22"/>
      </w:rPr>
      <w:tcPr>
        <w:shd w:val="clear" w:color="auto" w:fill="DAEBCF" w:themeFill="accent6" w:themeFillTint="40"/>
      </w:tcPr>
    </w:tblStylePr>
    <w:tblStylePr w:type="band2Horz">
      <w:rPr>
        <w:color w:val="A9D08E" w:themeColor="accent6" w:themeShade="95" w:themeTint="98"/>
        <w:sz w:val="22"/>
      </w:rPr>
    </w:tblStylePr>
  </w:style>
  <w:style w:type="table" w:customStyle="1" w:styleId="274">
    <w:name w:val="Lined - Accent"/>
    <w:basedOn w:val="29"/>
    <w:qFormat/>
    <w:uiPriority w:val="99"/>
    <w:pPr>
      <w:spacing w:after="0" w:line="240" w:lineRule="auto"/>
    </w:pPr>
    <w:rPr>
      <w:color w:val="404040"/>
    </w:rPr>
    <w:tblStylePr w:type="firstRow">
      <w:rPr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</w:style>
  <w:style w:type="table" w:customStyle="1" w:styleId="275">
    <w:name w:val="Lined - Accent 1"/>
    <w:basedOn w:val="29"/>
    <w:qFormat/>
    <w:uiPriority w:val="99"/>
    <w:pPr>
      <w:spacing w:after="0" w:line="240" w:lineRule="auto"/>
    </w:pPr>
    <w:rPr>
      <w:color w:val="404040"/>
    </w:rPr>
    <w:tblStylePr w:type="firstRow">
      <w:rPr>
        <w:color w:val="F2F2F2"/>
        <w:sz w:val="22"/>
      </w:rPr>
      <w:tcPr>
        <w:shd w:val="clear" w:color="auto" w:fill="68A3D8" w:themeFill="accent1" w:themeFillTint="EA"/>
      </w:tcPr>
    </w:tblStylePr>
    <w:tblStylePr w:type="lastRow">
      <w:rPr>
        <w:color w:val="F2F2F2"/>
        <w:sz w:val="22"/>
      </w:rPr>
      <w:tcPr>
        <w:shd w:val="clear" w:color="auto" w:fill="68A3D8" w:themeFill="accent1" w:themeFillTint="EA"/>
      </w:tcPr>
    </w:tblStylePr>
    <w:tblStylePr w:type="firstCol">
      <w:rPr>
        <w:color w:val="F2F2F2"/>
        <w:sz w:val="22"/>
      </w:rPr>
      <w:tcPr>
        <w:shd w:val="clear" w:color="auto" w:fill="68A3D8" w:themeFill="accent1" w:themeFillTint="EA"/>
      </w:tcPr>
    </w:tblStylePr>
    <w:tblStylePr w:type="lastCol">
      <w:rPr>
        <w:color w:val="F2F2F2"/>
        <w:sz w:val="22"/>
      </w:rPr>
      <w:tcPr>
        <w:shd w:val="clear" w:color="auto" w:fill="68A3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BDFF1" w:themeFill="accent1" w:themeFillTint="50"/>
      </w:tcPr>
    </w:tblStylePr>
  </w:style>
  <w:style w:type="table" w:customStyle="1" w:styleId="276">
    <w:name w:val="Lined - Accent 2"/>
    <w:basedOn w:val="29"/>
    <w:qFormat/>
    <w:uiPriority w:val="99"/>
    <w:pPr>
      <w:spacing w:after="0" w:line="240" w:lineRule="auto"/>
    </w:pPr>
    <w:rPr>
      <w:color w:val="404040"/>
    </w:rPr>
    <w:tblStylePr w:type="firstRow">
      <w:rPr>
        <w:color w:val="F2F2F2"/>
        <w:sz w:val="22"/>
      </w:rPr>
      <w:tcPr>
        <w:shd w:val="clear" w:color="auto" w:fill="F4B285" w:themeFill="accent2" w:themeFillTint="97"/>
      </w:tcPr>
    </w:tblStylePr>
    <w:tblStylePr w:type="lastRow">
      <w:rPr>
        <w:color w:val="F2F2F2"/>
        <w:sz w:val="22"/>
      </w:rPr>
      <w:tcPr>
        <w:shd w:val="clear" w:color="auto" w:fill="F4B285" w:themeFill="accent2" w:themeFillTint="97"/>
      </w:tcPr>
    </w:tblStylePr>
    <w:tblStylePr w:type="firstCol">
      <w:rPr>
        <w:color w:val="F2F2F2"/>
        <w:sz w:val="22"/>
      </w:rPr>
      <w:tcPr>
        <w:shd w:val="clear" w:color="auto" w:fill="F4B285" w:themeFill="accent2" w:themeFillTint="97"/>
      </w:tcPr>
    </w:tblStylePr>
    <w:tblStylePr w:type="lastCol">
      <w:rPr>
        <w:color w:val="F2F2F2"/>
        <w:sz w:val="22"/>
      </w:rPr>
      <w:tcPr>
        <w:shd w:val="clear" w:color="auto" w:fill="F4B28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BE5D6" w:themeFill="accent2" w:themeFillTint="32"/>
      </w:tcPr>
    </w:tblStylePr>
  </w:style>
  <w:style w:type="table" w:customStyle="1" w:styleId="277">
    <w:name w:val="Lined - Accent 3"/>
    <w:basedOn w:val="29"/>
    <w:qFormat/>
    <w:uiPriority w:val="99"/>
    <w:pPr>
      <w:spacing w:after="0" w:line="240" w:lineRule="auto"/>
    </w:pPr>
    <w:rPr>
      <w:color w:val="404040"/>
    </w:rPr>
    <w:tblStylePr w:type="firstRow">
      <w:rPr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CECEC" w:themeFill="accent3" w:themeFillTint="34"/>
      </w:tcPr>
    </w:tblStylePr>
  </w:style>
  <w:style w:type="table" w:customStyle="1" w:styleId="278">
    <w:name w:val="Lined - Accent 4"/>
    <w:basedOn w:val="29"/>
    <w:qFormat/>
    <w:uiPriority w:val="99"/>
    <w:pPr>
      <w:spacing w:after="0" w:line="240" w:lineRule="auto"/>
    </w:pPr>
    <w:rPr>
      <w:color w:val="404040"/>
    </w:rPr>
    <w:tblStylePr w:type="firstRow">
      <w:rPr>
        <w:color w:val="F2F2F2"/>
        <w:sz w:val="22"/>
      </w:rPr>
      <w:tcPr>
        <w:shd w:val="clear" w:color="auto" w:fill="FFD864" w:themeFill="accent4" w:themeFillTint="9A"/>
      </w:tcPr>
    </w:tblStylePr>
    <w:tblStylePr w:type="lastRow">
      <w:rPr>
        <w:color w:val="F2F2F2"/>
        <w:sz w:val="22"/>
      </w:rPr>
      <w:tcPr>
        <w:shd w:val="clear" w:color="auto" w:fill="FFD864" w:themeFill="accent4" w:themeFillTint="9A"/>
      </w:tcPr>
    </w:tblStylePr>
    <w:tblStylePr w:type="firstCol">
      <w:rPr>
        <w:color w:val="F2F2F2"/>
        <w:sz w:val="22"/>
      </w:rPr>
      <w:tcPr>
        <w:shd w:val="clear" w:color="auto" w:fill="FFD864" w:themeFill="accent4" w:themeFillTint="9A"/>
      </w:tcPr>
    </w:tblStylePr>
    <w:tblStylePr w:type="lastCol">
      <w:rPr>
        <w:color w:val="F2F2F2"/>
        <w:sz w:val="22"/>
      </w:rPr>
      <w:tcPr>
        <w:shd w:val="clear" w:color="auto" w:fill="FFD864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EF2CA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EF2CA" w:themeFill="accent4" w:themeFillTint="34"/>
      </w:tcPr>
    </w:tblStylePr>
  </w:style>
  <w:style w:type="table" w:customStyle="1" w:styleId="279">
    <w:name w:val="Lined - Accent 5"/>
    <w:basedOn w:val="29"/>
    <w:qFormat/>
    <w:uiPriority w:val="99"/>
    <w:pPr>
      <w:spacing w:after="0" w:line="240" w:lineRule="auto"/>
    </w:pPr>
    <w:rPr>
      <w:color w:val="404040"/>
    </w:rPr>
    <w:tblStylePr w:type="firstRow">
      <w:rPr>
        <w:color w:val="F2F2F2"/>
        <w:sz w:val="22"/>
      </w:rPr>
      <w:tcPr>
        <w:shd w:val="clear" w:color="auto" w:fill="4472C4" w:themeFill="accent5"/>
      </w:tcPr>
    </w:tblStylePr>
    <w:tblStylePr w:type="lastRow">
      <w:rPr>
        <w:color w:val="F2F2F2"/>
        <w:sz w:val="22"/>
      </w:rPr>
      <w:tcPr>
        <w:shd w:val="clear" w:color="auto" w:fill="4472C4" w:themeFill="accent5"/>
      </w:tcPr>
    </w:tblStylePr>
    <w:tblStylePr w:type="firstCol">
      <w:rPr>
        <w:color w:val="F2F2F2"/>
        <w:sz w:val="22"/>
      </w:rPr>
      <w:tcPr>
        <w:shd w:val="clear" w:color="auto" w:fill="4472C4" w:themeFill="accent5"/>
      </w:tcPr>
    </w:tblStylePr>
    <w:tblStylePr w:type="lastCol">
      <w:rPr>
        <w:color w:val="F2F2F2"/>
        <w:sz w:val="22"/>
      </w:rPr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D8E2F2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8E2F2" w:themeFill="accent5" w:themeFillTint="34"/>
      </w:tcPr>
    </w:tblStylePr>
  </w:style>
  <w:style w:type="table" w:customStyle="1" w:styleId="280">
    <w:name w:val="Lined - Accent 6"/>
    <w:basedOn w:val="29"/>
    <w:qFormat/>
    <w:uiPriority w:val="99"/>
    <w:pPr>
      <w:spacing w:after="0" w:line="240" w:lineRule="auto"/>
    </w:pPr>
    <w:rPr>
      <w:color w:val="404040"/>
    </w:rPr>
    <w:tblStylePr w:type="firstRow">
      <w:rPr>
        <w:color w:val="F2F2F2"/>
        <w:sz w:val="22"/>
      </w:rPr>
      <w:tcPr>
        <w:shd w:val="clear" w:color="auto" w:fill="70AD47" w:themeFill="accent6"/>
      </w:tcPr>
    </w:tblStylePr>
    <w:tblStylePr w:type="lastRow">
      <w:rPr>
        <w:color w:val="F2F2F2"/>
        <w:sz w:val="22"/>
      </w:rPr>
      <w:tcPr>
        <w:shd w:val="clear" w:color="auto" w:fill="70AD47" w:themeFill="accent6"/>
      </w:tcPr>
    </w:tblStylePr>
    <w:tblStylePr w:type="firstCol">
      <w:rPr>
        <w:color w:val="F2F2F2"/>
        <w:sz w:val="22"/>
      </w:rPr>
      <w:tcPr>
        <w:shd w:val="clear" w:color="auto" w:fill="70AD47" w:themeFill="accent6"/>
      </w:tcPr>
    </w:tblStylePr>
    <w:tblStylePr w:type="lastCol">
      <w:rPr>
        <w:color w:val="F2F2F2"/>
        <w:sz w:val="22"/>
      </w:rPr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1EFD8" w:themeFill="accent6" w:themeFillTint="34"/>
      </w:tcPr>
    </w:tblStylePr>
  </w:style>
  <w:style w:type="table" w:customStyle="1" w:styleId="281">
    <w:name w:val="Bordered &amp; Lined - Accent"/>
    <w:basedOn w:val="29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</w:style>
  <w:style w:type="table" w:customStyle="1" w:styleId="282">
    <w:name w:val="Bordered &amp; Lined - Accent 1"/>
    <w:basedOn w:val="29"/>
    <w:qFormat/>
    <w:uiPriority w:val="99"/>
    <w:pPr>
      <w:spacing w:after="0" w:line="240" w:lineRule="auto"/>
    </w:pPr>
    <w:rPr>
      <w:color w:val="404040"/>
    </w:r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firstRow">
      <w:rPr>
        <w:color w:val="F2F2F2"/>
        <w:sz w:val="22"/>
      </w:rPr>
      <w:tcPr>
        <w:shd w:val="clear" w:color="auto" w:fill="68A3D8" w:themeFill="accent1" w:themeFillTint="EA"/>
      </w:tcPr>
    </w:tblStylePr>
    <w:tblStylePr w:type="lastRow">
      <w:rPr>
        <w:color w:val="F2F2F2"/>
        <w:sz w:val="22"/>
      </w:rPr>
      <w:tcPr>
        <w:shd w:val="clear" w:color="auto" w:fill="68A3D8" w:themeFill="accent1" w:themeFillTint="EA"/>
      </w:tcPr>
    </w:tblStylePr>
    <w:tblStylePr w:type="firstCol">
      <w:rPr>
        <w:color w:val="F2F2F2"/>
        <w:sz w:val="22"/>
      </w:rPr>
      <w:tcPr>
        <w:shd w:val="clear" w:color="auto" w:fill="68A3D8" w:themeFill="accent1" w:themeFillTint="EA"/>
      </w:tcPr>
    </w:tblStylePr>
    <w:tblStylePr w:type="lastCol">
      <w:rPr>
        <w:color w:val="F2F2F2"/>
        <w:sz w:val="22"/>
      </w:rPr>
      <w:tcPr>
        <w:shd w:val="clear" w:color="auto" w:fill="68A3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BDFF1" w:themeFill="accent1" w:themeFillTint="50"/>
      </w:tcPr>
    </w:tblStylePr>
  </w:style>
  <w:style w:type="table" w:customStyle="1" w:styleId="283">
    <w:name w:val="Bordered &amp; Lined - Accent 2"/>
    <w:basedOn w:val="29"/>
    <w:uiPriority w:val="99"/>
    <w:pPr>
      <w:spacing w:after="0" w:line="240" w:lineRule="auto"/>
    </w:pPr>
    <w:rPr>
      <w:color w:val="404040"/>
    </w:r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cPr>
        <w:shd w:val="clear" w:color="auto" w:fill="F4B285" w:themeFill="accent2" w:themeFillTint="97"/>
      </w:tcPr>
    </w:tblStylePr>
    <w:tblStylePr w:type="lastRow">
      <w:rPr>
        <w:color w:val="F2F2F2"/>
        <w:sz w:val="22"/>
      </w:rPr>
      <w:tcPr>
        <w:shd w:val="clear" w:color="auto" w:fill="F4B285" w:themeFill="accent2" w:themeFillTint="97"/>
      </w:tcPr>
    </w:tblStylePr>
    <w:tblStylePr w:type="firstCol">
      <w:rPr>
        <w:color w:val="F2F2F2"/>
        <w:sz w:val="22"/>
      </w:rPr>
      <w:tcPr>
        <w:shd w:val="clear" w:color="auto" w:fill="F4B285" w:themeFill="accent2" w:themeFillTint="97"/>
      </w:tcPr>
    </w:tblStylePr>
    <w:tblStylePr w:type="lastCol">
      <w:rPr>
        <w:color w:val="F2F2F2"/>
        <w:sz w:val="22"/>
      </w:rPr>
      <w:tcPr>
        <w:shd w:val="clear" w:color="auto" w:fill="F4B28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BE5D6" w:themeFill="accent2" w:themeFillTint="32"/>
      </w:tcPr>
    </w:tblStylePr>
  </w:style>
  <w:style w:type="table" w:customStyle="1" w:styleId="284">
    <w:name w:val="Bordered &amp; Lined - Accent 3"/>
    <w:basedOn w:val="29"/>
    <w:qFormat/>
    <w:uiPriority w:val="99"/>
    <w:pPr>
      <w:spacing w:after="0" w:line="240" w:lineRule="auto"/>
    </w:pPr>
    <w:rPr>
      <w:color w:val="404040"/>
    </w:r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CECEC" w:themeFill="accent3" w:themeFillTint="34"/>
      </w:tcPr>
    </w:tblStylePr>
  </w:style>
  <w:style w:type="table" w:customStyle="1" w:styleId="285">
    <w:name w:val="Bordered &amp; Lined - Accent 4"/>
    <w:basedOn w:val="29"/>
    <w:qFormat/>
    <w:uiPriority w:val="99"/>
    <w:pPr>
      <w:spacing w:after="0" w:line="240" w:lineRule="auto"/>
    </w:pPr>
    <w:rPr>
      <w:color w:val="404040"/>
    </w:r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cPr>
        <w:shd w:val="clear" w:color="auto" w:fill="FFD864" w:themeFill="accent4" w:themeFillTint="9A"/>
      </w:tcPr>
    </w:tblStylePr>
    <w:tblStylePr w:type="lastRow">
      <w:rPr>
        <w:color w:val="F2F2F2"/>
        <w:sz w:val="22"/>
      </w:rPr>
      <w:tcPr>
        <w:shd w:val="clear" w:color="auto" w:fill="FFD864" w:themeFill="accent4" w:themeFillTint="9A"/>
      </w:tcPr>
    </w:tblStylePr>
    <w:tblStylePr w:type="firstCol">
      <w:rPr>
        <w:color w:val="F2F2F2"/>
        <w:sz w:val="22"/>
      </w:rPr>
      <w:tcPr>
        <w:shd w:val="clear" w:color="auto" w:fill="FFD864" w:themeFill="accent4" w:themeFillTint="9A"/>
      </w:tcPr>
    </w:tblStylePr>
    <w:tblStylePr w:type="lastCol">
      <w:rPr>
        <w:color w:val="F2F2F2"/>
        <w:sz w:val="22"/>
      </w:rPr>
      <w:tcPr>
        <w:shd w:val="clear" w:color="auto" w:fill="FFD864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EF2CA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EF2CA" w:themeFill="accent4" w:themeFillTint="34"/>
      </w:tcPr>
    </w:tblStylePr>
  </w:style>
  <w:style w:type="table" w:customStyle="1" w:styleId="286">
    <w:name w:val="Bordered &amp; Lined - Accent 5"/>
    <w:basedOn w:val="29"/>
    <w:qFormat/>
    <w:uiPriority w:val="99"/>
    <w:pPr>
      <w:spacing w:after="0" w:line="240" w:lineRule="auto"/>
    </w:pPr>
    <w:rPr>
      <w:color w:val="404040"/>
    </w:r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color w:val="F2F2F2"/>
        <w:sz w:val="22"/>
      </w:rPr>
      <w:tcPr>
        <w:shd w:val="clear" w:color="auto" w:fill="4472C4" w:themeFill="accent5"/>
      </w:tcPr>
    </w:tblStylePr>
    <w:tblStylePr w:type="lastRow">
      <w:rPr>
        <w:color w:val="F2F2F2"/>
        <w:sz w:val="22"/>
      </w:rPr>
      <w:tcPr>
        <w:shd w:val="clear" w:color="auto" w:fill="4472C4" w:themeFill="accent5"/>
      </w:tcPr>
    </w:tblStylePr>
    <w:tblStylePr w:type="firstCol">
      <w:rPr>
        <w:color w:val="F2F2F2"/>
        <w:sz w:val="22"/>
      </w:rPr>
      <w:tcPr>
        <w:shd w:val="clear" w:color="auto" w:fill="4472C4" w:themeFill="accent5"/>
      </w:tcPr>
    </w:tblStylePr>
    <w:tblStylePr w:type="lastCol">
      <w:rPr>
        <w:color w:val="F2F2F2"/>
        <w:sz w:val="22"/>
      </w:rPr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D8E2F2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8E2F2" w:themeFill="accent5" w:themeFillTint="34"/>
      </w:tcPr>
    </w:tblStylePr>
  </w:style>
  <w:style w:type="table" w:customStyle="1" w:styleId="287">
    <w:name w:val="Bordered &amp; Lined - Accent 6"/>
    <w:basedOn w:val="29"/>
    <w:qFormat/>
    <w:uiPriority w:val="99"/>
    <w:pPr>
      <w:spacing w:after="0" w:line="240" w:lineRule="auto"/>
    </w:pPr>
    <w:rPr>
      <w:color w:val="404040"/>
    </w:r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cPr>
        <w:shd w:val="clear" w:color="auto" w:fill="70AD47" w:themeFill="accent6"/>
      </w:tcPr>
    </w:tblStylePr>
    <w:tblStylePr w:type="lastRow">
      <w:rPr>
        <w:color w:val="F2F2F2"/>
        <w:sz w:val="22"/>
      </w:rPr>
      <w:tcPr>
        <w:shd w:val="clear" w:color="auto" w:fill="70AD47" w:themeFill="accent6"/>
      </w:tcPr>
    </w:tblStylePr>
    <w:tblStylePr w:type="firstCol">
      <w:rPr>
        <w:color w:val="F2F2F2"/>
        <w:sz w:val="22"/>
      </w:rPr>
      <w:tcPr>
        <w:shd w:val="clear" w:color="auto" w:fill="70AD47" w:themeFill="accent6"/>
      </w:tcPr>
    </w:tblStylePr>
    <w:tblStylePr w:type="lastCol">
      <w:rPr>
        <w:color w:val="F2F2F2"/>
        <w:sz w:val="22"/>
      </w:rPr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1EFD8" w:themeFill="accent6" w:themeFillTint="34"/>
      </w:tcPr>
    </w:tblStylePr>
  </w:style>
  <w:style w:type="table" w:customStyle="1" w:styleId="288">
    <w:name w:val="Bordered"/>
    <w:basedOn w:val="29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289">
    <w:name w:val="Bordered - Accent 1"/>
    <w:basedOn w:val="29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290">
    <w:name w:val="Bordered - Accent 2"/>
    <w:basedOn w:val="29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291">
    <w:name w:val="Bordered - Accent 3"/>
    <w:basedOn w:val="29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292">
    <w:name w:val="Bordered - Accent 4"/>
    <w:basedOn w:val="29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293">
    <w:name w:val="Bordered - Accent 5"/>
    <w:basedOn w:val="29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294">
    <w:name w:val="Bordered - Accent 6"/>
    <w:basedOn w:val="29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13</Pages>
  <Words>2323</Words>
  <Characters>17676</Characters>
  <Paragraphs>306</Paragraphs>
  <TotalTime>51</TotalTime>
  <ScaleCrop>false</ScaleCrop>
  <LinksUpToDate>false</LinksUpToDate>
  <CharactersWithSpaces>19999</CharactersWithSpaces>
  <Application>WPS Office_11.2.0.9453_F1E327BC-269C-435d-A152-05C5408002CA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2018-09-26T08:16:00Z</dcterms:created>
  <dc:creator>KDM</dc:creator>
  <cp:lastModifiedBy>pc-46</cp:lastModifiedBy>
  <cp:lastPrinted>2020-08-04T09:02:13Z</cp:lastPrinted>
  <dcterms:modified xsi:type="dcterms:W3CDTF">2020-08-04T12:12:25Z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KSOProductBuildVer">
    <vt:lpwstr>1049-11.2.0.9453</vt:lpwstr>
  </property>
</Properties>
</file>